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EB" w:rsidRPr="00E141E6" w:rsidRDefault="00F069EB" w:rsidP="00364ED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141E6">
        <w:rPr>
          <w:rFonts w:ascii="Times New Roman" w:hAnsi="Times New Roman"/>
          <w:b/>
          <w:bCs/>
          <w:sz w:val="28"/>
          <w:szCs w:val="28"/>
        </w:rPr>
        <w:t>Информационное письмо</w:t>
      </w:r>
    </w:p>
    <w:p w:rsidR="00F069EB" w:rsidRPr="00E141E6" w:rsidRDefault="008974E7" w:rsidP="00D17C72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41E6">
        <w:rPr>
          <w:rFonts w:ascii="Times New Roman" w:hAnsi="Times New Roman"/>
          <w:b/>
          <w:sz w:val="28"/>
          <w:szCs w:val="28"/>
        </w:rPr>
        <w:t>29</w:t>
      </w:r>
      <w:r w:rsidR="00F069EB" w:rsidRPr="00E141E6">
        <w:rPr>
          <w:rFonts w:ascii="Times New Roman" w:hAnsi="Times New Roman"/>
          <w:b/>
          <w:sz w:val="28"/>
          <w:szCs w:val="28"/>
        </w:rPr>
        <w:t xml:space="preserve"> ноябр</w:t>
      </w:r>
      <w:r w:rsidRPr="00E141E6">
        <w:rPr>
          <w:rFonts w:ascii="Times New Roman" w:hAnsi="Times New Roman"/>
          <w:b/>
          <w:sz w:val="28"/>
          <w:szCs w:val="28"/>
        </w:rPr>
        <w:t>я</w:t>
      </w:r>
      <w:r w:rsidR="00F069EB" w:rsidRPr="00E141E6">
        <w:rPr>
          <w:rFonts w:ascii="Times New Roman" w:hAnsi="Times New Roman"/>
          <w:b/>
          <w:sz w:val="28"/>
          <w:szCs w:val="28"/>
        </w:rPr>
        <w:t xml:space="preserve"> 2017 г.</w:t>
      </w:r>
      <w:r w:rsidR="00F069EB" w:rsidRPr="00E141E6">
        <w:rPr>
          <w:rFonts w:ascii="Times New Roman" w:hAnsi="Times New Roman"/>
          <w:sz w:val="28"/>
          <w:szCs w:val="28"/>
        </w:rPr>
        <w:t xml:space="preserve"> </w:t>
      </w:r>
      <w:r w:rsidR="00072EA4" w:rsidRPr="00E141E6">
        <w:rPr>
          <w:rFonts w:ascii="Times New Roman" w:hAnsi="Times New Roman"/>
          <w:sz w:val="28"/>
          <w:szCs w:val="28"/>
        </w:rPr>
        <w:t>в Общественной палате Р</w:t>
      </w:r>
      <w:r w:rsidR="00FA7B9A" w:rsidRPr="00E141E6">
        <w:rPr>
          <w:rFonts w:ascii="Times New Roman" w:hAnsi="Times New Roman"/>
          <w:sz w:val="28"/>
          <w:szCs w:val="28"/>
        </w:rPr>
        <w:t>оссийской Федерации</w:t>
      </w:r>
      <w:r w:rsidR="00072EA4" w:rsidRPr="00E141E6">
        <w:rPr>
          <w:rFonts w:ascii="Times New Roman" w:hAnsi="Times New Roman"/>
          <w:sz w:val="28"/>
          <w:szCs w:val="28"/>
        </w:rPr>
        <w:t xml:space="preserve"> </w:t>
      </w:r>
      <w:r w:rsidR="00F069EB" w:rsidRPr="00E141E6">
        <w:rPr>
          <w:rFonts w:ascii="Times New Roman" w:hAnsi="Times New Roman"/>
          <w:sz w:val="28"/>
          <w:szCs w:val="28"/>
        </w:rPr>
        <w:t xml:space="preserve">состоится </w:t>
      </w:r>
      <w:r w:rsidR="00F069EB" w:rsidRPr="00E141E6">
        <w:rPr>
          <w:rFonts w:ascii="Times New Roman" w:hAnsi="Times New Roman"/>
          <w:sz w:val="28"/>
          <w:szCs w:val="28"/>
          <w:lang w:val="en-US"/>
        </w:rPr>
        <w:t>IV</w:t>
      </w:r>
      <w:r w:rsidR="00F069EB" w:rsidRPr="00E141E6">
        <w:rPr>
          <w:rFonts w:ascii="Times New Roman" w:hAnsi="Times New Roman"/>
          <w:sz w:val="28"/>
          <w:szCs w:val="28"/>
        </w:rPr>
        <w:t xml:space="preserve"> Международная научно-практическая конференция</w:t>
      </w:r>
      <w:r w:rsidR="00AF3B83" w:rsidRPr="00E141E6">
        <w:rPr>
          <w:rFonts w:ascii="Times New Roman" w:hAnsi="Times New Roman"/>
          <w:sz w:val="28"/>
          <w:szCs w:val="28"/>
        </w:rPr>
        <w:t xml:space="preserve"> </w:t>
      </w:r>
      <w:r w:rsidR="00F45FED" w:rsidRPr="00E141E6">
        <w:rPr>
          <w:rFonts w:ascii="Times New Roman" w:hAnsi="Times New Roman"/>
          <w:sz w:val="28"/>
          <w:szCs w:val="28"/>
        </w:rPr>
        <w:t>«</w:t>
      </w:r>
      <w:r w:rsidR="00B0360C" w:rsidRPr="00E141E6">
        <w:rPr>
          <w:rFonts w:ascii="Times New Roman" w:hAnsi="Times New Roman"/>
          <w:b/>
          <w:sz w:val="28"/>
          <w:szCs w:val="28"/>
        </w:rPr>
        <w:t>А</w:t>
      </w:r>
      <w:r w:rsidR="009F05BC" w:rsidRPr="00E141E6">
        <w:rPr>
          <w:rStyle w:val="a5"/>
          <w:rFonts w:ascii="Times New Roman" w:hAnsi="Times New Roman"/>
          <w:sz w:val="28"/>
          <w:szCs w:val="28"/>
        </w:rPr>
        <w:t>налитика развития, безопасности</w:t>
      </w:r>
      <w:r w:rsidR="00F83EEB" w:rsidRPr="00E141E6">
        <w:rPr>
          <w:rStyle w:val="a5"/>
          <w:rFonts w:ascii="Times New Roman" w:hAnsi="Times New Roman"/>
          <w:sz w:val="28"/>
          <w:szCs w:val="28"/>
        </w:rPr>
        <w:t xml:space="preserve"> и</w:t>
      </w:r>
      <w:r w:rsidR="00072EA4" w:rsidRPr="00E141E6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9F05BC" w:rsidRPr="00E141E6">
        <w:rPr>
          <w:rStyle w:val="a5"/>
          <w:rFonts w:ascii="Times New Roman" w:hAnsi="Times New Roman"/>
          <w:sz w:val="28"/>
          <w:szCs w:val="28"/>
        </w:rPr>
        <w:t>сотр</w:t>
      </w:r>
      <w:r w:rsidR="004B244C" w:rsidRPr="00E141E6">
        <w:rPr>
          <w:rStyle w:val="a5"/>
          <w:rFonts w:ascii="Times New Roman" w:hAnsi="Times New Roman"/>
          <w:sz w:val="28"/>
          <w:szCs w:val="28"/>
        </w:rPr>
        <w:t>удничества</w:t>
      </w:r>
      <w:r w:rsidR="0039296D" w:rsidRPr="00E141E6">
        <w:rPr>
          <w:rStyle w:val="a5"/>
          <w:rFonts w:ascii="Times New Roman" w:hAnsi="Times New Roman"/>
          <w:sz w:val="28"/>
          <w:szCs w:val="28"/>
        </w:rPr>
        <w:t>: Большая Евразия - 2030</w:t>
      </w:r>
      <w:r w:rsidR="00F45FED" w:rsidRPr="00E141E6">
        <w:rPr>
          <w:rStyle w:val="a5"/>
          <w:rFonts w:ascii="Times New Roman" w:hAnsi="Times New Roman"/>
          <w:sz w:val="28"/>
          <w:szCs w:val="28"/>
        </w:rPr>
        <w:t>»</w:t>
      </w:r>
      <w:r w:rsidR="004B244C" w:rsidRPr="00E141E6">
        <w:rPr>
          <w:rStyle w:val="a5"/>
          <w:rFonts w:ascii="Times New Roman" w:hAnsi="Times New Roman"/>
          <w:sz w:val="28"/>
          <w:szCs w:val="28"/>
        </w:rPr>
        <w:t>.</w:t>
      </w:r>
    </w:p>
    <w:p w:rsidR="002A5DA7" w:rsidRPr="00E141E6" w:rsidRDefault="002A5DA7" w:rsidP="00D17C72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1E6">
        <w:rPr>
          <w:rFonts w:ascii="Times New Roman" w:hAnsi="Times New Roman"/>
          <w:b/>
          <w:i/>
          <w:sz w:val="28"/>
          <w:szCs w:val="28"/>
        </w:rPr>
        <w:t>Организаторы конференции</w:t>
      </w:r>
      <w:r w:rsidRPr="00E141E6">
        <w:rPr>
          <w:rFonts w:ascii="Times New Roman" w:hAnsi="Times New Roman"/>
          <w:b/>
          <w:sz w:val="28"/>
          <w:szCs w:val="28"/>
        </w:rPr>
        <w:t xml:space="preserve"> - </w:t>
      </w:r>
      <w:r w:rsidRPr="00E141E6">
        <w:rPr>
          <w:rFonts w:ascii="Times New Roman" w:hAnsi="Times New Roman"/>
          <w:sz w:val="28"/>
          <w:szCs w:val="28"/>
        </w:rPr>
        <w:t>Ассоциация «Аналитика»</w:t>
      </w:r>
      <w:r w:rsidR="00F83EEB" w:rsidRPr="00E141E6">
        <w:rPr>
          <w:rFonts w:ascii="Times New Roman" w:hAnsi="Times New Roman"/>
          <w:sz w:val="28"/>
          <w:szCs w:val="28"/>
        </w:rPr>
        <w:t>,</w:t>
      </w:r>
      <w:r w:rsidR="00C140CE" w:rsidRPr="00E141E6">
        <w:rPr>
          <w:rFonts w:ascii="Times New Roman" w:hAnsi="Times New Roman"/>
          <w:sz w:val="28"/>
          <w:szCs w:val="28"/>
        </w:rPr>
        <w:t xml:space="preserve"> Общественн</w:t>
      </w:r>
      <w:r w:rsidR="00F83EEB" w:rsidRPr="00E141E6">
        <w:rPr>
          <w:rFonts w:ascii="Times New Roman" w:hAnsi="Times New Roman"/>
          <w:sz w:val="28"/>
          <w:szCs w:val="28"/>
        </w:rPr>
        <w:t>ая</w:t>
      </w:r>
      <w:r w:rsidR="00C140CE" w:rsidRPr="00E141E6">
        <w:rPr>
          <w:rFonts w:ascii="Times New Roman" w:hAnsi="Times New Roman"/>
          <w:sz w:val="28"/>
          <w:szCs w:val="28"/>
        </w:rPr>
        <w:t xml:space="preserve"> палат</w:t>
      </w:r>
      <w:r w:rsidR="00F83EEB" w:rsidRPr="00E141E6">
        <w:rPr>
          <w:rFonts w:ascii="Times New Roman" w:hAnsi="Times New Roman"/>
          <w:sz w:val="28"/>
          <w:szCs w:val="28"/>
        </w:rPr>
        <w:t>а</w:t>
      </w:r>
      <w:r w:rsidR="00C140CE" w:rsidRPr="00E141E6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141E6">
        <w:rPr>
          <w:rFonts w:ascii="Times New Roman" w:hAnsi="Times New Roman"/>
          <w:sz w:val="28"/>
          <w:szCs w:val="28"/>
        </w:rPr>
        <w:t xml:space="preserve">, </w:t>
      </w:r>
      <w:r w:rsidR="00AF58F5" w:rsidRPr="00E141E6">
        <w:rPr>
          <w:rFonts w:ascii="Times New Roman" w:hAnsi="Times New Roman"/>
          <w:sz w:val="28"/>
          <w:szCs w:val="28"/>
        </w:rPr>
        <w:t>Научный совет РАН по комплексным проблемам евразийской экономической интеграции, модернизации, конкурентоспособности и устойчивому развитию</w:t>
      </w:r>
      <w:r w:rsidR="00E55C72" w:rsidRPr="00E141E6">
        <w:rPr>
          <w:rFonts w:ascii="Times New Roman" w:hAnsi="Times New Roman"/>
          <w:sz w:val="28"/>
          <w:szCs w:val="28"/>
        </w:rPr>
        <w:t>,</w:t>
      </w:r>
      <w:r w:rsidR="00AF58F5" w:rsidRPr="00E141E6">
        <w:rPr>
          <w:rFonts w:ascii="Times New Roman" w:hAnsi="Times New Roman"/>
          <w:sz w:val="28"/>
          <w:szCs w:val="28"/>
        </w:rPr>
        <w:t xml:space="preserve"> </w:t>
      </w:r>
      <w:r w:rsidR="00F069EB" w:rsidRPr="00E141E6">
        <w:rPr>
          <w:rFonts w:ascii="Times New Roman" w:hAnsi="Times New Roman"/>
          <w:sz w:val="28"/>
          <w:szCs w:val="28"/>
        </w:rPr>
        <w:t>Институт научной информации по общественным наукам РАН,</w:t>
      </w:r>
      <w:r w:rsidRPr="00E141E6">
        <w:rPr>
          <w:rFonts w:ascii="Times New Roman" w:hAnsi="Times New Roman"/>
          <w:sz w:val="28"/>
          <w:szCs w:val="28"/>
        </w:rPr>
        <w:t xml:space="preserve"> </w:t>
      </w:r>
      <w:r w:rsidR="00E55C72" w:rsidRPr="00E141E6">
        <w:rPr>
          <w:rFonts w:ascii="Times New Roman" w:hAnsi="Times New Roman"/>
          <w:sz w:val="28"/>
          <w:szCs w:val="28"/>
        </w:rPr>
        <w:t>Институт экономических стратегий РАН,</w:t>
      </w:r>
      <w:r w:rsidR="0039296D" w:rsidRPr="00E141E6">
        <w:rPr>
          <w:rFonts w:ascii="Times New Roman" w:hAnsi="Times New Roman"/>
          <w:sz w:val="28"/>
          <w:szCs w:val="28"/>
        </w:rPr>
        <w:t xml:space="preserve"> Института права и национальной безопасности РАНХ</w:t>
      </w:r>
      <w:r w:rsidR="0043424C" w:rsidRPr="00E141E6">
        <w:rPr>
          <w:rFonts w:ascii="Times New Roman" w:hAnsi="Times New Roman"/>
          <w:sz w:val="28"/>
          <w:szCs w:val="28"/>
        </w:rPr>
        <w:t xml:space="preserve"> </w:t>
      </w:r>
      <w:r w:rsidR="0039296D" w:rsidRPr="00E141E6">
        <w:rPr>
          <w:rFonts w:ascii="Times New Roman" w:hAnsi="Times New Roman"/>
          <w:sz w:val="28"/>
          <w:szCs w:val="28"/>
        </w:rPr>
        <w:t>и</w:t>
      </w:r>
      <w:r w:rsidR="0043424C" w:rsidRPr="00E141E6">
        <w:rPr>
          <w:rFonts w:ascii="Times New Roman" w:hAnsi="Times New Roman"/>
          <w:sz w:val="28"/>
          <w:szCs w:val="28"/>
        </w:rPr>
        <w:t xml:space="preserve"> </w:t>
      </w:r>
      <w:r w:rsidR="0039296D" w:rsidRPr="00E141E6">
        <w:rPr>
          <w:rFonts w:ascii="Times New Roman" w:hAnsi="Times New Roman"/>
          <w:sz w:val="28"/>
          <w:szCs w:val="28"/>
        </w:rPr>
        <w:t xml:space="preserve">ГС, </w:t>
      </w:r>
      <w:r w:rsidR="00364EDE" w:rsidRPr="00E141E6">
        <w:rPr>
          <w:rFonts w:ascii="Times New Roman" w:hAnsi="Times New Roman"/>
          <w:sz w:val="28"/>
          <w:szCs w:val="28"/>
        </w:rPr>
        <w:t>Институт ЕврАзЭС,</w:t>
      </w:r>
      <w:r w:rsidR="00E55C72" w:rsidRPr="00E141E6">
        <w:rPr>
          <w:rFonts w:ascii="Times New Roman" w:hAnsi="Times New Roman"/>
          <w:sz w:val="28"/>
          <w:szCs w:val="28"/>
        </w:rPr>
        <w:t xml:space="preserve"> </w:t>
      </w:r>
      <w:r w:rsidR="00F069EB" w:rsidRPr="00E141E6">
        <w:rPr>
          <w:rFonts w:ascii="Times New Roman" w:hAnsi="Times New Roman"/>
          <w:sz w:val="28"/>
          <w:szCs w:val="28"/>
        </w:rPr>
        <w:t>АО «Системы управления».</w:t>
      </w:r>
    </w:p>
    <w:p w:rsidR="00072EA4" w:rsidRPr="00E141E6" w:rsidRDefault="00861421" w:rsidP="00D17C72">
      <w:pPr>
        <w:spacing w:before="6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141E6">
        <w:rPr>
          <w:rFonts w:ascii="Times New Roman" w:hAnsi="Times New Roman"/>
          <w:b/>
          <w:sz w:val="28"/>
          <w:szCs w:val="28"/>
        </w:rPr>
        <w:t>Соп</w:t>
      </w:r>
      <w:r w:rsidR="00F069EB" w:rsidRPr="00E141E6">
        <w:rPr>
          <w:rFonts w:ascii="Times New Roman" w:hAnsi="Times New Roman"/>
          <w:b/>
          <w:sz w:val="28"/>
          <w:szCs w:val="28"/>
        </w:rPr>
        <w:t>редседател</w:t>
      </w:r>
      <w:r w:rsidR="00C140CE" w:rsidRPr="00E141E6">
        <w:rPr>
          <w:rFonts w:ascii="Times New Roman" w:hAnsi="Times New Roman"/>
          <w:b/>
          <w:sz w:val="28"/>
          <w:szCs w:val="28"/>
        </w:rPr>
        <w:t>и</w:t>
      </w:r>
      <w:r w:rsidR="00F069EB" w:rsidRPr="00E141E6">
        <w:rPr>
          <w:rFonts w:ascii="Times New Roman" w:hAnsi="Times New Roman"/>
          <w:b/>
          <w:sz w:val="28"/>
          <w:szCs w:val="28"/>
        </w:rPr>
        <w:t xml:space="preserve"> Программного </w:t>
      </w:r>
      <w:r w:rsidR="00F83EEB" w:rsidRPr="00E141E6">
        <w:rPr>
          <w:rFonts w:ascii="Times New Roman" w:hAnsi="Times New Roman"/>
          <w:b/>
          <w:sz w:val="28"/>
          <w:szCs w:val="28"/>
        </w:rPr>
        <w:t xml:space="preserve"> </w:t>
      </w:r>
      <w:r w:rsidR="00F069EB" w:rsidRPr="00E141E6">
        <w:rPr>
          <w:rFonts w:ascii="Times New Roman" w:hAnsi="Times New Roman"/>
          <w:b/>
          <w:sz w:val="28"/>
          <w:szCs w:val="28"/>
        </w:rPr>
        <w:t>комитета:</w:t>
      </w:r>
    </w:p>
    <w:p w:rsidR="00072EA4" w:rsidRPr="00E141E6" w:rsidRDefault="00F069EB" w:rsidP="00276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41E6">
        <w:rPr>
          <w:rFonts w:ascii="Times New Roman" w:hAnsi="Times New Roman"/>
          <w:b/>
          <w:i/>
          <w:sz w:val="28"/>
          <w:szCs w:val="28"/>
        </w:rPr>
        <w:t>Глазьев С.Ю.</w:t>
      </w:r>
      <w:r w:rsidRPr="00E141E6">
        <w:rPr>
          <w:rFonts w:ascii="Times New Roman" w:hAnsi="Times New Roman"/>
          <w:b/>
          <w:sz w:val="28"/>
          <w:szCs w:val="28"/>
        </w:rPr>
        <w:t xml:space="preserve"> - </w:t>
      </w:r>
      <w:r w:rsidR="006915CE" w:rsidRPr="00E141E6">
        <w:rPr>
          <w:rFonts w:ascii="Times New Roman" w:hAnsi="Times New Roman"/>
          <w:sz w:val="28"/>
          <w:szCs w:val="28"/>
        </w:rPr>
        <w:t xml:space="preserve">советник Президента Российской Федерации, </w:t>
      </w:r>
      <w:r w:rsidR="006D086A" w:rsidRPr="00E141E6">
        <w:rPr>
          <w:rFonts w:ascii="Times New Roman" w:hAnsi="Times New Roman"/>
          <w:sz w:val="28"/>
          <w:szCs w:val="28"/>
        </w:rPr>
        <w:t>п</w:t>
      </w:r>
      <w:r w:rsidRPr="00E141E6">
        <w:rPr>
          <w:rFonts w:ascii="Times New Roman" w:hAnsi="Times New Roman"/>
          <w:sz w:val="28"/>
          <w:szCs w:val="28"/>
        </w:rPr>
        <w:t xml:space="preserve">редседатель Научного совета РАН по комплексным проблемам евразийской экономической интеграции, модернизации, конкурентоспособности и устойчивому развитию, </w:t>
      </w:r>
      <w:r w:rsidR="00E55C72" w:rsidRPr="00E141E6">
        <w:rPr>
          <w:rFonts w:ascii="Times New Roman" w:hAnsi="Times New Roman"/>
          <w:sz w:val="28"/>
          <w:szCs w:val="28"/>
        </w:rPr>
        <w:t>академик РАН</w:t>
      </w:r>
      <w:r w:rsidR="006915CE" w:rsidRPr="00E141E6">
        <w:rPr>
          <w:rFonts w:ascii="Times New Roman" w:hAnsi="Times New Roman"/>
          <w:sz w:val="28"/>
          <w:szCs w:val="28"/>
        </w:rPr>
        <w:t>, доктор экономических наук, профессор</w:t>
      </w:r>
      <w:r w:rsidR="00C140CE" w:rsidRPr="00E141E6">
        <w:rPr>
          <w:rFonts w:ascii="Times New Roman" w:hAnsi="Times New Roman"/>
          <w:sz w:val="28"/>
          <w:szCs w:val="28"/>
        </w:rPr>
        <w:t>;</w:t>
      </w:r>
      <w:r w:rsidR="00861421" w:rsidRPr="00E141E6">
        <w:rPr>
          <w:rFonts w:ascii="Times New Roman" w:hAnsi="Times New Roman"/>
          <w:sz w:val="28"/>
          <w:szCs w:val="28"/>
        </w:rPr>
        <w:t xml:space="preserve"> </w:t>
      </w:r>
    </w:p>
    <w:p w:rsidR="006915CE" w:rsidRPr="00E141E6" w:rsidRDefault="00861421" w:rsidP="00276E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E141E6">
        <w:rPr>
          <w:rFonts w:ascii="Times New Roman" w:hAnsi="Times New Roman"/>
          <w:b/>
          <w:i/>
          <w:sz w:val="28"/>
          <w:szCs w:val="28"/>
        </w:rPr>
        <w:t>Никонов В.А.</w:t>
      </w:r>
      <w:r w:rsidRPr="00E141E6">
        <w:rPr>
          <w:rFonts w:ascii="Times New Roman" w:hAnsi="Times New Roman"/>
          <w:sz w:val="28"/>
          <w:szCs w:val="28"/>
        </w:rPr>
        <w:t xml:space="preserve"> –</w:t>
      </w:r>
      <w:r w:rsidR="00AF58F5" w:rsidRPr="00E141E6">
        <w:rPr>
          <w:rFonts w:ascii="Times New Roman" w:hAnsi="Times New Roman"/>
          <w:sz w:val="28"/>
          <w:szCs w:val="28"/>
        </w:rPr>
        <w:t xml:space="preserve"> </w:t>
      </w:r>
      <w:r w:rsidR="006915CE" w:rsidRPr="00E141E6">
        <w:rPr>
          <w:rFonts w:ascii="Times New Roman" w:hAnsi="Times New Roman"/>
          <w:sz w:val="28"/>
          <w:szCs w:val="28"/>
        </w:rPr>
        <w:t>председатель Комитета Государственной Думы Российской Федерации по образованию и науки, декан факультета государственного управления МГУ, председатель НКИ БРИКС, председатель правления общества «Русский мир», президент фонда «Единство во имя России», доктор исторических наук, профессор.</w:t>
      </w:r>
    </w:p>
    <w:p w:rsidR="00A67253" w:rsidRPr="00E141E6" w:rsidRDefault="00A67253" w:rsidP="00D17C72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1E6">
        <w:rPr>
          <w:rStyle w:val="FontStyle21"/>
          <w:rFonts w:ascii="Times New Roman" w:hAnsi="Times New Roman"/>
          <w:b/>
          <w:sz w:val="28"/>
          <w:szCs w:val="28"/>
        </w:rPr>
        <w:t>Основная цель конференции:</w:t>
      </w:r>
      <w:r w:rsidRPr="00E141E6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="00B0360C" w:rsidRPr="00E141E6">
        <w:rPr>
          <w:rStyle w:val="FontStyle21"/>
          <w:rFonts w:ascii="Times New Roman" w:hAnsi="Times New Roman"/>
          <w:sz w:val="28"/>
          <w:szCs w:val="28"/>
        </w:rPr>
        <w:t>к</w:t>
      </w:r>
      <w:r w:rsidRPr="00E141E6">
        <w:rPr>
          <w:rFonts w:ascii="Times New Roman" w:hAnsi="Times New Roman"/>
          <w:sz w:val="28"/>
          <w:szCs w:val="28"/>
        </w:rPr>
        <w:t>онструктивный анализ стратегий развития и механизмов взаимодействия стран Большой Евразии</w:t>
      </w:r>
      <w:r w:rsidR="00A75DA5" w:rsidRPr="00E141E6">
        <w:rPr>
          <w:rFonts w:ascii="Times New Roman" w:hAnsi="Times New Roman"/>
          <w:sz w:val="28"/>
          <w:szCs w:val="28"/>
        </w:rPr>
        <w:t>.</w:t>
      </w:r>
      <w:r w:rsidRPr="00E141E6">
        <w:rPr>
          <w:rFonts w:ascii="Times New Roman" w:hAnsi="Times New Roman"/>
          <w:sz w:val="28"/>
          <w:szCs w:val="28"/>
        </w:rPr>
        <w:t xml:space="preserve"> </w:t>
      </w:r>
      <w:r w:rsidR="00A75DA5" w:rsidRPr="00E141E6">
        <w:rPr>
          <w:rFonts w:ascii="Times New Roman" w:hAnsi="Times New Roman"/>
          <w:sz w:val="28"/>
          <w:szCs w:val="28"/>
        </w:rPr>
        <w:t>Разработка</w:t>
      </w:r>
      <w:r w:rsidRPr="00E141E6">
        <w:rPr>
          <w:rFonts w:ascii="Times New Roman" w:hAnsi="Times New Roman"/>
          <w:sz w:val="28"/>
          <w:szCs w:val="28"/>
        </w:rPr>
        <w:t xml:space="preserve"> рекомендаций по решению ключевых проблем </w:t>
      </w:r>
      <w:r w:rsidR="00A75DA5" w:rsidRPr="00E141E6">
        <w:rPr>
          <w:rFonts w:ascii="Times New Roman" w:hAnsi="Times New Roman"/>
          <w:sz w:val="28"/>
          <w:szCs w:val="28"/>
        </w:rPr>
        <w:t>развития</w:t>
      </w:r>
      <w:r w:rsidR="00B0360C" w:rsidRPr="00E141E6">
        <w:rPr>
          <w:rFonts w:ascii="Times New Roman" w:hAnsi="Times New Roman"/>
          <w:sz w:val="28"/>
          <w:szCs w:val="28"/>
        </w:rPr>
        <w:t>,</w:t>
      </w:r>
      <w:r w:rsidR="00A75DA5" w:rsidRPr="00E141E6">
        <w:rPr>
          <w:rFonts w:ascii="Times New Roman" w:hAnsi="Times New Roman"/>
          <w:sz w:val="28"/>
          <w:szCs w:val="28"/>
        </w:rPr>
        <w:t xml:space="preserve"> безопасности</w:t>
      </w:r>
      <w:r w:rsidR="00B0360C" w:rsidRPr="00E141E6">
        <w:rPr>
          <w:rFonts w:ascii="Times New Roman" w:hAnsi="Times New Roman"/>
          <w:sz w:val="28"/>
          <w:szCs w:val="28"/>
        </w:rPr>
        <w:t xml:space="preserve"> и сотрудничества</w:t>
      </w:r>
      <w:r w:rsidR="00021261" w:rsidRPr="00E141E6">
        <w:rPr>
          <w:rFonts w:ascii="Times New Roman" w:hAnsi="Times New Roman"/>
          <w:sz w:val="28"/>
          <w:szCs w:val="28"/>
        </w:rPr>
        <w:t>.</w:t>
      </w:r>
      <w:r w:rsidR="00A75DA5" w:rsidRPr="00E141E6">
        <w:rPr>
          <w:rFonts w:ascii="Times New Roman" w:hAnsi="Times New Roman"/>
          <w:sz w:val="28"/>
          <w:szCs w:val="28"/>
        </w:rPr>
        <w:t xml:space="preserve"> </w:t>
      </w:r>
    </w:p>
    <w:p w:rsidR="00A67253" w:rsidRPr="00E141E6" w:rsidRDefault="00A67253" w:rsidP="00055974">
      <w:pPr>
        <w:pStyle w:val="Style7"/>
        <w:widowControl/>
        <w:spacing w:before="6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41E6">
        <w:rPr>
          <w:rFonts w:ascii="Times New Roman" w:hAnsi="Times New Roman"/>
          <w:b/>
          <w:sz w:val="28"/>
          <w:szCs w:val="28"/>
        </w:rPr>
        <w:t>Основные задачи конференции:</w:t>
      </w:r>
    </w:p>
    <w:p w:rsidR="00FA7B9A" w:rsidRPr="00E141E6" w:rsidRDefault="00A67253" w:rsidP="00E55C72">
      <w:pPr>
        <w:pStyle w:val="Style7"/>
        <w:widowControl/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E141E6">
        <w:rPr>
          <w:rFonts w:ascii="Times New Roman" w:hAnsi="Times New Roman"/>
          <w:sz w:val="28"/>
          <w:szCs w:val="28"/>
        </w:rPr>
        <w:t>1.</w:t>
      </w:r>
      <w:r w:rsidR="00FA7B9A" w:rsidRPr="00E141E6">
        <w:rPr>
          <w:rFonts w:ascii="Times New Roman" w:hAnsi="Times New Roman"/>
          <w:sz w:val="28"/>
          <w:szCs w:val="28"/>
        </w:rPr>
        <w:t>Анализ</w:t>
      </w:r>
      <w:r w:rsidRPr="00E141E6">
        <w:rPr>
          <w:rFonts w:ascii="Times New Roman" w:hAnsi="Times New Roman"/>
          <w:sz w:val="28"/>
          <w:szCs w:val="28"/>
        </w:rPr>
        <w:t xml:space="preserve"> стратегий социально-экономического и научно-технологического развития стран Большой Евразии</w:t>
      </w:r>
      <w:r w:rsidR="00FA7B9A" w:rsidRPr="00E141E6">
        <w:rPr>
          <w:rFonts w:ascii="Times New Roman" w:hAnsi="Times New Roman"/>
          <w:sz w:val="28"/>
          <w:szCs w:val="28"/>
        </w:rPr>
        <w:t>.</w:t>
      </w:r>
      <w:r w:rsidRPr="00E141E6">
        <w:rPr>
          <w:rFonts w:ascii="Times New Roman" w:hAnsi="Times New Roman"/>
          <w:sz w:val="28"/>
          <w:szCs w:val="28"/>
        </w:rPr>
        <w:t xml:space="preserve"> </w:t>
      </w:r>
    </w:p>
    <w:p w:rsidR="00FA7B9A" w:rsidRPr="00E141E6" w:rsidRDefault="00A67253" w:rsidP="00E55C72">
      <w:pPr>
        <w:pStyle w:val="Style7"/>
        <w:widowControl/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E141E6">
        <w:rPr>
          <w:rFonts w:ascii="Times New Roman" w:hAnsi="Times New Roman"/>
          <w:sz w:val="28"/>
          <w:szCs w:val="28"/>
        </w:rPr>
        <w:t xml:space="preserve">2. </w:t>
      </w:r>
      <w:r w:rsidR="00FA7B9A" w:rsidRPr="00E141E6">
        <w:rPr>
          <w:rFonts w:ascii="Times New Roman" w:hAnsi="Times New Roman"/>
          <w:sz w:val="28"/>
          <w:szCs w:val="28"/>
        </w:rPr>
        <w:t>Оценка</w:t>
      </w:r>
      <w:r w:rsidRPr="00E141E6">
        <w:rPr>
          <w:rFonts w:ascii="Times New Roman" w:hAnsi="Times New Roman"/>
          <w:sz w:val="28"/>
          <w:szCs w:val="28"/>
        </w:rPr>
        <w:t xml:space="preserve"> результатов и перспектив международного экономического, инновационного, технологического и гуманитарного сотрудничества на пространстве Большой Евразии</w:t>
      </w:r>
      <w:r w:rsidR="00FA7B9A" w:rsidRPr="00E141E6">
        <w:rPr>
          <w:rFonts w:ascii="Times New Roman" w:hAnsi="Times New Roman"/>
          <w:sz w:val="28"/>
          <w:szCs w:val="28"/>
        </w:rPr>
        <w:t>.</w:t>
      </w:r>
    </w:p>
    <w:p w:rsidR="00A67253" w:rsidRPr="00E141E6" w:rsidRDefault="00FA7B9A" w:rsidP="00E55C72">
      <w:pPr>
        <w:pStyle w:val="Style7"/>
        <w:widowControl/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E141E6">
        <w:rPr>
          <w:rFonts w:ascii="Times New Roman" w:hAnsi="Times New Roman"/>
          <w:sz w:val="28"/>
          <w:szCs w:val="28"/>
        </w:rPr>
        <w:t>3. Аналитика</w:t>
      </w:r>
      <w:r w:rsidR="00A67253" w:rsidRPr="00E141E6">
        <w:rPr>
          <w:rFonts w:ascii="Times New Roman" w:hAnsi="Times New Roman"/>
          <w:sz w:val="28"/>
          <w:szCs w:val="28"/>
        </w:rPr>
        <w:t xml:space="preserve"> международной и региональной безопасности</w:t>
      </w:r>
      <w:r w:rsidRPr="00E141E6">
        <w:rPr>
          <w:rFonts w:ascii="Times New Roman" w:hAnsi="Times New Roman"/>
          <w:sz w:val="28"/>
          <w:szCs w:val="28"/>
        </w:rPr>
        <w:t xml:space="preserve"> Большой Евразии</w:t>
      </w:r>
      <w:r w:rsidR="00A67253" w:rsidRPr="00E141E6">
        <w:rPr>
          <w:rFonts w:ascii="Times New Roman" w:hAnsi="Times New Roman"/>
          <w:sz w:val="28"/>
          <w:szCs w:val="28"/>
        </w:rPr>
        <w:t>.</w:t>
      </w:r>
    </w:p>
    <w:p w:rsidR="00A67253" w:rsidRPr="00E141E6" w:rsidRDefault="00A75DA5" w:rsidP="00E55C72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E141E6">
        <w:rPr>
          <w:rFonts w:ascii="Times New Roman" w:hAnsi="Times New Roman"/>
          <w:sz w:val="28"/>
          <w:szCs w:val="28"/>
        </w:rPr>
        <w:t>4</w:t>
      </w:r>
      <w:r w:rsidR="00A67253" w:rsidRPr="00E141E6">
        <w:rPr>
          <w:rFonts w:ascii="Times New Roman" w:hAnsi="Times New Roman"/>
          <w:sz w:val="28"/>
          <w:szCs w:val="28"/>
        </w:rPr>
        <w:t>.</w:t>
      </w:r>
      <w:r w:rsidR="004A55AB" w:rsidRPr="00E141E6">
        <w:rPr>
          <w:rFonts w:ascii="Times New Roman" w:hAnsi="Times New Roman"/>
          <w:sz w:val="28"/>
          <w:szCs w:val="28"/>
        </w:rPr>
        <w:t xml:space="preserve"> </w:t>
      </w:r>
      <w:r w:rsidRPr="00E141E6">
        <w:rPr>
          <w:rFonts w:ascii="Times New Roman" w:hAnsi="Times New Roman"/>
          <w:sz w:val="28"/>
          <w:szCs w:val="28"/>
        </w:rPr>
        <w:t>Обсуждение</w:t>
      </w:r>
      <w:r w:rsidR="00A67253" w:rsidRPr="00E141E6">
        <w:rPr>
          <w:rFonts w:ascii="Times New Roman" w:hAnsi="Times New Roman"/>
          <w:sz w:val="28"/>
          <w:szCs w:val="28"/>
        </w:rPr>
        <w:t xml:space="preserve"> проекта создани</w:t>
      </w:r>
      <w:r w:rsidRPr="00E141E6">
        <w:rPr>
          <w:rFonts w:ascii="Times New Roman" w:hAnsi="Times New Roman"/>
          <w:sz w:val="28"/>
          <w:szCs w:val="28"/>
        </w:rPr>
        <w:t>я</w:t>
      </w:r>
      <w:r w:rsidR="00A67253" w:rsidRPr="00E141E6">
        <w:rPr>
          <w:rFonts w:ascii="Times New Roman" w:hAnsi="Times New Roman"/>
          <w:sz w:val="28"/>
          <w:szCs w:val="28"/>
        </w:rPr>
        <w:t xml:space="preserve"> Евразийского информационно-аналитического консорциума</w:t>
      </w:r>
      <w:r w:rsidRPr="00E141E6">
        <w:rPr>
          <w:rFonts w:ascii="Times New Roman" w:hAnsi="Times New Roman"/>
          <w:sz w:val="28"/>
          <w:szCs w:val="28"/>
        </w:rPr>
        <w:t>.</w:t>
      </w:r>
      <w:r w:rsidR="00A67253" w:rsidRPr="00E141E6">
        <w:rPr>
          <w:rFonts w:ascii="Times New Roman" w:hAnsi="Times New Roman"/>
          <w:sz w:val="28"/>
          <w:szCs w:val="28"/>
        </w:rPr>
        <w:t xml:space="preserve"> </w:t>
      </w:r>
    </w:p>
    <w:p w:rsidR="00A67253" w:rsidRPr="00E141E6" w:rsidRDefault="00A75DA5" w:rsidP="00E55C72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E141E6">
        <w:rPr>
          <w:rFonts w:ascii="Times New Roman" w:hAnsi="Times New Roman"/>
          <w:sz w:val="28"/>
          <w:szCs w:val="28"/>
        </w:rPr>
        <w:t>5</w:t>
      </w:r>
      <w:r w:rsidR="00A67253" w:rsidRPr="00E141E6">
        <w:rPr>
          <w:rFonts w:ascii="Times New Roman" w:hAnsi="Times New Roman"/>
          <w:sz w:val="28"/>
          <w:szCs w:val="28"/>
        </w:rPr>
        <w:t xml:space="preserve">. </w:t>
      </w:r>
      <w:r w:rsidRPr="00E141E6">
        <w:rPr>
          <w:rFonts w:ascii="Times New Roman" w:hAnsi="Times New Roman"/>
          <w:sz w:val="28"/>
          <w:szCs w:val="28"/>
        </w:rPr>
        <w:t>П</w:t>
      </w:r>
      <w:r w:rsidR="00A67253" w:rsidRPr="00E141E6">
        <w:rPr>
          <w:rFonts w:ascii="Times New Roman" w:hAnsi="Times New Roman"/>
          <w:sz w:val="28"/>
          <w:szCs w:val="28"/>
        </w:rPr>
        <w:t>родвижение проекта Всероссийского конкурса «Молодой аналитик»</w:t>
      </w:r>
      <w:r w:rsidRPr="00E141E6">
        <w:rPr>
          <w:rFonts w:ascii="Times New Roman" w:hAnsi="Times New Roman"/>
          <w:sz w:val="28"/>
          <w:szCs w:val="28"/>
        </w:rPr>
        <w:t xml:space="preserve"> на пространство Большой Евразии</w:t>
      </w:r>
      <w:r w:rsidR="0091788A" w:rsidRPr="00E141E6">
        <w:rPr>
          <w:rFonts w:ascii="Times New Roman" w:hAnsi="Times New Roman"/>
          <w:sz w:val="28"/>
          <w:szCs w:val="28"/>
        </w:rPr>
        <w:t>.</w:t>
      </w:r>
    </w:p>
    <w:p w:rsidR="00BE2AB6" w:rsidRDefault="00F069EB" w:rsidP="00BE2AB6">
      <w:pPr>
        <w:spacing w:before="6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41E6">
        <w:rPr>
          <w:rFonts w:ascii="Times New Roman" w:hAnsi="Times New Roman"/>
          <w:b/>
          <w:bCs/>
          <w:iCs/>
          <w:sz w:val="28"/>
          <w:szCs w:val="28"/>
        </w:rPr>
        <w:t>Состав участников</w:t>
      </w:r>
      <w:r w:rsidRPr="00E141E6">
        <w:rPr>
          <w:rFonts w:ascii="Times New Roman" w:hAnsi="Times New Roman"/>
          <w:iCs/>
          <w:sz w:val="28"/>
          <w:szCs w:val="28"/>
        </w:rPr>
        <w:t xml:space="preserve"> – на конференцию приглашаются </w:t>
      </w:r>
      <w:r w:rsidR="00A67253" w:rsidRPr="00E141E6">
        <w:rPr>
          <w:rFonts w:ascii="Times New Roman" w:hAnsi="Times New Roman"/>
          <w:iCs/>
          <w:sz w:val="28"/>
          <w:szCs w:val="28"/>
        </w:rPr>
        <w:t xml:space="preserve">ведущие </w:t>
      </w:r>
      <w:r w:rsidR="00BB4366" w:rsidRPr="00E141E6">
        <w:rPr>
          <w:rFonts w:ascii="Times New Roman" w:hAnsi="Times New Roman"/>
          <w:iCs/>
          <w:sz w:val="28"/>
          <w:szCs w:val="28"/>
        </w:rPr>
        <w:t>аналитики</w:t>
      </w:r>
      <w:r w:rsidR="00A67253" w:rsidRPr="00E141E6">
        <w:rPr>
          <w:rFonts w:ascii="Times New Roman" w:hAnsi="Times New Roman"/>
          <w:iCs/>
          <w:sz w:val="28"/>
          <w:szCs w:val="28"/>
        </w:rPr>
        <w:t>, представители международных</w:t>
      </w:r>
      <w:r w:rsidR="00E55C72" w:rsidRPr="00E141E6">
        <w:rPr>
          <w:rFonts w:ascii="Times New Roman" w:hAnsi="Times New Roman"/>
          <w:iCs/>
          <w:sz w:val="28"/>
          <w:szCs w:val="28"/>
        </w:rPr>
        <w:t xml:space="preserve"> и отечественных</w:t>
      </w:r>
      <w:r w:rsidR="00A67253" w:rsidRPr="00E141E6">
        <w:rPr>
          <w:rFonts w:ascii="Times New Roman" w:hAnsi="Times New Roman"/>
          <w:iCs/>
          <w:sz w:val="28"/>
          <w:szCs w:val="28"/>
        </w:rPr>
        <w:t xml:space="preserve"> </w:t>
      </w:r>
      <w:r w:rsidR="00FA7B9A" w:rsidRPr="00E141E6">
        <w:rPr>
          <w:rFonts w:ascii="Times New Roman" w:hAnsi="Times New Roman"/>
          <w:iCs/>
          <w:sz w:val="28"/>
          <w:szCs w:val="28"/>
        </w:rPr>
        <w:t xml:space="preserve">информационно-аналитических </w:t>
      </w:r>
      <w:r w:rsidR="00A67253" w:rsidRPr="00E141E6">
        <w:rPr>
          <w:rFonts w:ascii="Times New Roman" w:hAnsi="Times New Roman"/>
          <w:iCs/>
          <w:sz w:val="28"/>
          <w:szCs w:val="28"/>
        </w:rPr>
        <w:t xml:space="preserve">организаций, дипломатического корпуса, общественных организаций, </w:t>
      </w:r>
      <w:r w:rsidR="00E55C72" w:rsidRPr="00E141E6">
        <w:rPr>
          <w:rFonts w:ascii="Times New Roman" w:hAnsi="Times New Roman"/>
          <w:iCs/>
          <w:sz w:val="28"/>
          <w:szCs w:val="28"/>
        </w:rPr>
        <w:t xml:space="preserve">бизнес-структур, </w:t>
      </w:r>
      <w:r w:rsidR="00A67253" w:rsidRPr="00E141E6">
        <w:rPr>
          <w:rFonts w:ascii="Times New Roman" w:hAnsi="Times New Roman"/>
          <w:iCs/>
          <w:sz w:val="28"/>
          <w:szCs w:val="28"/>
        </w:rPr>
        <w:t>средств массовой информации, молодые ученые</w:t>
      </w:r>
      <w:r w:rsidR="00A67253" w:rsidRPr="00E141E6">
        <w:rPr>
          <w:rFonts w:ascii="Times New Roman" w:hAnsi="Times New Roman"/>
          <w:bCs/>
          <w:sz w:val="28"/>
          <w:szCs w:val="28"/>
        </w:rPr>
        <w:t>.</w:t>
      </w:r>
    </w:p>
    <w:p w:rsidR="007208D9" w:rsidRPr="00E141E6" w:rsidRDefault="007208D9" w:rsidP="00BE2AB6">
      <w:pPr>
        <w:spacing w:before="6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41E6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7208D9" w:rsidRPr="00E141E6" w:rsidRDefault="007208D9" w:rsidP="00021261">
      <w:pPr>
        <w:spacing w:after="0" w:line="240" w:lineRule="auto"/>
        <w:ind w:firstLine="708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E141E6">
        <w:rPr>
          <w:rFonts w:ascii="Times New Roman" w:hAnsi="Times New Roman"/>
          <w:sz w:val="28"/>
          <w:szCs w:val="28"/>
        </w:rPr>
        <w:t xml:space="preserve">на участие в </w:t>
      </w:r>
      <w:r w:rsidRPr="00E141E6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IV</w:t>
      </w:r>
      <w:r w:rsidRPr="00E141E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E141E6">
        <w:rPr>
          <w:rFonts w:ascii="Times New Roman" w:hAnsi="Times New Roman"/>
          <w:sz w:val="28"/>
          <w:szCs w:val="28"/>
        </w:rPr>
        <w:t>Международной научно-практической конференции</w:t>
      </w:r>
    </w:p>
    <w:p w:rsidR="007208D9" w:rsidRPr="00E141E6" w:rsidRDefault="007208D9" w:rsidP="007208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24EE">
        <w:rPr>
          <w:rFonts w:ascii="Times New Roman" w:hAnsi="Times New Roman"/>
          <w:b/>
          <w:sz w:val="28"/>
          <w:szCs w:val="28"/>
        </w:rPr>
        <w:t>«</w:t>
      </w:r>
      <w:r w:rsidR="006103E7" w:rsidRPr="00A124EE">
        <w:rPr>
          <w:rFonts w:ascii="Times New Roman" w:hAnsi="Times New Roman"/>
          <w:b/>
          <w:sz w:val="28"/>
          <w:szCs w:val="28"/>
        </w:rPr>
        <w:t>А</w:t>
      </w:r>
      <w:r w:rsidR="006103E7" w:rsidRPr="00E141E6">
        <w:rPr>
          <w:rStyle w:val="a5"/>
          <w:rFonts w:ascii="Times New Roman" w:hAnsi="Times New Roman"/>
          <w:sz w:val="28"/>
          <w:szCs w:val="28"/>
        </w:rPr>
        <w:t xml:space="preserve">налитика развития, безопасности и сотрудничества: </w:t>
      </w:r>
      <w:r w:rsidRPr="00E141E6">
        <w:rPr>
          <w:rStyle w:val="a5"/>
          <w:rFonts w:ascii="Times New Roman" w:hAnsi="Times New Roman"/>
          <w:sz w:val="28"/>
          <w:szCs w:val="28"/>
        </w:rPr>
        <w:t>Большая Евразия</w:t>
      </w:r>
      <w:r w:rsidR="006103E7" w:rsidRPr="00E141E6">
        <w:rPr>
          <w:rStyle w:val="a5"/>
          <w:rFonts w:ascii="Times New Roman" w:hAnsi="Times New Roman"/>
          <w:sz w:val="28"/>
          <w:szCs w:val="28"/>
        </w:rPr>
        <w:t xml:space="preserve"> -2030</w:t>
      </w:r>
      <w:r w:rsidRPr="00E141E6">
        <w:rPr>
          <w:rStyle w:val="a5"/>
          <w:rFonts w:ascii="Times New Roman" w:hAnsi="Times New Roman"/>
          <w:sz w:val="28"/>
          <w:szCs w:val="28"/>
        </w:rPr>
        <w:t>»</w:t>
      </w:r>
    </w:p>
    <w:p w:rsidR="007208D9" w:rsidRPr="00E141E6" w:rsidRDefault="007208D9" w:rsidP="007208D9">
      <w:pPr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41E6">
        <w:rPr>
          <w:rFonts w:ascii="Times New Roman" w:hAnsi="Times New Roman"/>
          <w:sz w:val="28"/>
          <w:szCs w:val="28"/>
        </w:rPr>
        <w:t>- фамилия, имя, отчество</w:t>
      </w:r>
      <w:r w:rsidR="00021261" w:rsidRPr="00E141E6">
        <w:rPr>
          <w:rFonts w:ascii="Times New Roman" w:hAnsi="Times New Roman"/>
          <w:sz w:val="28"/>
          <w:szCs w:val="28"/>
        </w:rPr>
        <w:t xml:space="preserve"> (полностью)</w:t>
      </w:r>
      <w:r w:rsidRPr="00E141E6">
        <w:rPr>
          <w:rFonts w:ascii="Times New Roman" w:hAnsi="Times New Roman"/>
          <w:sz w:val="28"/>
          <w:szCs w:val="28"/>
        </w:rPr>
        <w:t>;</w:t>
      </w:r>
    </w:p>
    <w:p w:rsidR="007208D9" w:rsidRPr="00E141E6" w:rsidRDefault="007208D9" w:rsidP="007208D9">
      <w:pPr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41E6">
        <w:rPr>
          <w:rFonts w:ascii="Times New Roman" w:hAnsi="Times New Roman"/>
          <w:sz w:val="28"/>
          <w:szCs w:val="28"/>
        </w:rPr>
        <w:t>- место работы и должность;</w:t>
      </w:r>
    </w:p>
    <w:p w:rsidR="007208D9" w:rsidRPr="00E141E6" w:rsidRDefault="007208D9" w:rsidP="007208D9">
      <w:pPr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41E6">
        <w:rPr>
          <w:rFonts w:ascii="Times New Roman" w:hAnsi="Times New Roman"/>
          <w:sz w:val="28"/>
          <w:szCs w:val="28"/>
        </w:rPr>
        <w:t>- ученая степень</w:t>
      </w:r>
      <w:r w:rsidR="00E33935" w:rsidRPr="00E141E6">
        <w:rPr>
          <w:rFonts w:ascii="Times New Roman" w:hAnsi="Times New Roman"/>
          <w:sz w:val="28"/>
          <w:szCs w:val="28"/>
        </w:rPr>
        <w:t xml:space="preserve"> и звание</w:t>
      </w:r>
      <w:r w:rsidRPr="00E141E6">
        <w:rPr>
          <w:rFonts w:ascii="Times New Roman" w:hAnsi="Times New Roman"/>
          <w:sz w:val="28"/>
          <w:szCs w:val="28"/>
        </w:rPr>
        <w:t>;</w:t>
      </w:r>
    </w:p>
    <w:p w:rsidR="007208D9" w:rsidRPr="00E141E6" w:rsidRDefault="007208D9" w:rsidP="007208D9">
      <w:pPr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41E6">
        <w:rPr>
          <w:rFonts w:ascii="Times New Roman" w:hAnsi="Times New Roman"/>
          <w:sz w:val="28"/>
          <w:szCs w:val="28"/>
        </w:rPr>
        <w:t>- электронный адрес для переписки;</w:t>
      </w:r>
    </w:p>
    <w:p w:rsidR="007208D9" w:rsidRPr="00E141E6" w:rsidRDefault="007208D9" w:rsidP="007208D9">
      <w:pPr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41E6">
        <w:rPr>
          <w:rFonts w:ascii="Times New Roman" w:hAnsi="Times New Roman"/>
          <w:sz w:val="28"/>
          <w:szCs w:val="28"/>
        </w:rPr>
        <w:t xml:space="preserve">- </w:t>
      </w:r>
      <w:r w:rsidR="00197A82" w:rsidRPr="00E141E6">
        <w:rPr>
          <w:rFonts w:ascii="Times New Roman" w:hAnsi="Times New Roman"/>
          <w:sz w:val="28"/>
          <w:szCs w:val="28"/>
        </w:rPr>
        <w:t xml:space="preserve">тема выступления (если оно предполагается) </w:t>
      </w:r>
      <w:r w:rsidRPr="00E141E6">
        <w:rPr>
          <w:rFonts w:ascii="Times New Roman" w:hAnsi="Times New Roman"/>
          <w:sz w:val="28"/>
          <w:szCs w:val="28"/>
        </w:rPr>
        <w:t xml:space="preserve"> на русском языке</w:t>
      </w:r>
      <w:r w:rsidR="00021261" w:rsidRPr="00E141E6">
        <w:rPr>
          <w:rFonts w:ascii="Times New Roman" w:hAnsi="Times New Roman"/>
          <w:sz w:val="28"/>
          <w:szCs w:val="28"/>
        </w:rPr>
        <w:t>;</w:t>
      </w:r>
    </w:p>
    <w:p w:rsidR="00021261" w:rsidRDefault="00021261" w:rsidP="007208D9">
      <w:pPr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41E6">
        <w:rPr>
          <w:rFonts w:ascii="Times New Roman" w:hAnsi="Times New Roman"/>
          <w:sz w:val="28"/>
          <w:szCs w:val="28"/>
        </w:rPr>
        <w:t xml:space="preserve">- форма участия: очное с докладом; очное без доклада; заочное с докладом (только для ведущих специалистов). </w:t>
      </w:r>
    </w:p>
    <w:p w:rsidR="004656CC" w:rsidRPr="00E141E6" w:rsidRDefault="004656CC" w:rsidP="004656CC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41E6">
        <w:rPr>
          <w:rFonts w:ascii="Times New Roman" w:hAnsi="Times New Roman"/>
          <w:sz w:val="28"/>
          <w:szCs w:val="28"/>
        </w:rPr>
        <w:t xml:space="preserve">Для участия в конференции следует прислать тезисы выступления и заявку. Сборник тезисов планируется издать до начала конференции. </w:t>
      </w:r>
      <w:r w:rsidRPr="00E141E6">
        <w:rPr>
          <w:rFonts w:ascii="Times New Roman" w:hAnsi="Times New Roman"/>
          <w:b/>
          <w:color w:val="000000"/>
          <w:sz w:val="28"/>
          <w:szCs w:val="28"/>
        </w:rPr>
        <w:t xml:space="preserve">Срок представления заявки и тезисов - до 15 октября 2017 г. </w:t>
      </w:r>
      <w:r w:rsidRPr="00E141E6">
        <w:rPr>
          <w:rFonts w:ascii="Times New Roman" w:hAnsi="Times New Roman"/>
          <w:sz w:val="28"/>
          <w:szCs w:val="28"/>
        </w:rPr>
        <w:t xml:space="preserve">Заявку и тезисы просим направлять в два адреса:  </w:t>
      </w:r>
      <w:hyperlink r:id="rId8" w:history="1">
        <w:r w:rsidRPr="00E141E6">
          <w:rPr>
            <w:rStyle w:val="ae"/>
            <w:rFonts w:ascii="Times New Roman" w:hAnsi="Times New Roman"/>
            <w:sz w:val="28"/>
            <w:szCs w:val="28"/>
          </w:rPr>
          <w:t>matyirya@yandex.ru</w:t>
        </w:r>
      </w:hyperlink>
      <w:r w:rsidRPr="00E141E6">
        <w:rPr>
          <w:rFonts w:ascii="Times New Roman" w:hAnsi="Times New Roman"/>
          <w:sz w:val="28"/>
          <w:szCs w:val="28"/>
        </w:rPr>
        <w:t xml:space="preserve">  Ответственному секретарю конференции Матвиенко Юрию Андреевичу (8-910-472-43-15); </w:t>
      </w:r>
      <w:hyperlink r:id="rId9" w:history="1">
        <w:r w:rsidRPr="00E141E6">
          <w:rPr>
            <w:rStyle w:val="ae"/>
            <w:rFonts w:ascii="Times New Roman" w:hAnsi="Times New Roman"/>
            <w:sz w:val="28"/>
            <w:szCs w:val="28"/>
          </w:rPr>
          <w:t>vitya.sharov.51@mail.ru</w:t>
        </w:r>
      </w:hyperlink>
      <w:r w:rsidRPr="00E141E6">
        <w:rPr>
          <w:rFonts w:ascii="Times New Roman" w:hAnsi="Times New Roman"/>
          <w:sz w:val="28"/>
          <w:szCs w:val="28"/>
        </w:rPr>
        <w:t xml:space="preserve"> Исполнительному директору Ассоциации «Аналитика» Шарову Виктору Анатольевичу (8-905-773-76-97).</w:t>
      </w:r>
    </w:p>
    <w:p w:rsidR="00AF3B83" w:rsidRPr="00E141E6" w:rsidRDefault="00AF3B83" w:rsidP="00D17C72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02D6C" w:rsidRPr="00E141E6" w:rsidRDefault="00002D6C" w:rsidP="00D17C72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sz w:val="28"/>
          <w:szCs w:val="28"/>
        </w:rPr>
      </w:pPr>
      <w:r w:rsidRPr="00E141E6">
        <w:rPr>
          <w:rFonts w:ascii="Times New Roman" w:hAnsi="Times New Roman"/>
          <w:b/>
          <w:i/>
          <w:sz w:val="28"/>
          <w:szCs w:val="28"/>
        </w:rPr>
        <w:t>Требования к оформлению тезисов:</w:t>
      </w:r>
    </w:p>
    <w:p w:rsidR="00002D6C" w:rsidRPr="00E141E6" w:rsidRDefault="00002D6C" w:rsidP="0091788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141E6">
        <w:rPr>
          <w:rFonts w:ascii="Times New Roman" w:hAnsi="Times New Roman"/>
          <w:sz w:val="28"/>
          <w:szCs w:val="28"/>
        </w:rPr>
        <w:t xml:space="preserve">Объем тезисов </w:t>
      </w:r>
      <w:r w:rsidR="00197A82" w:rsidRPr="00E141E6">
        <w:rPr>
          <w:rFonts w:ascii="Times New Roman" w:hAnsi="Times New Roman"/>
          <w:sz w:val="28"/>
          <w:szCs w:val="28"/>
        </w:rPr>
        <w:t xml:space="preserve">- </w:t>
      </w:r>
      <w:r w:rsidRPr="00E141E6">
        <w:rPr>
          <w:rFonts w:ascii="Times New Roman" w:hAnsi="Times New Roman"/>
          <w:sz w:val="28"/>
          <w:szCs w:val="28"/>
        </w:rPr>
        <w:t>до 3-х страниц.</w:t>
      </w:r>
      <w:r w:rsidRPr="00E141E6">
        <w:rPr>
          <w:rFonts w:ascii="Times New Roman" w:hAnsi="Times New Roman"/>
          <w:b/>
          <w:sz w:val="28"/>
          <w:szCs w:val="28"/>
        </w:rPr>
        <w:t xml:space="preserve"> </w:t>
      </w:r>
      <w:r w:rsidRPr="00E141E6">
        <w:rPr>
          <w:rFonts w:ascii="Times New Roman" w:hAnsi="Times New Roman"/>
          <w:sz w:val="28"/>
          <w:szCs w:val="28"/>
        </w:rPr>
        <w:t xml:space="preserve">Материалы необходимо готовить в текстовом редакторе </w:t>
      </w:r>
      <w:r w:rsidRPr="00E141E6">
        <w:rPr>
          <w:rFonts w:ascii="Times New Roman" w:hAnsi="Times New Roman"/>
          <w:sz w:val="28"/>
          <w:szCs w:val="28"/>
          <w:lang w:val="en-US"/>
        </w:rPr>
        <w:t>Microsoft</w:t>
      </w:r>
      <w:r w:rsidRPr="00E141E6">
        <w:rPr>
          <w:rFonts w:ascii="Times New Roman" w:hAnsi="Times New Roman"/>
          <w:sz w:val="28"/>
          <w:szCs w:val="28"/>
        </w:rPr>
        <w:t xml:space="preserve"> </w:t>
      </w:r>
      <w:r w:rsidRPr="00E141E6">
        <w:rPr>
          <w:rFonts w:ascii="Times New Roman" w:hAnsi="Times New Roman"/>
          <w:sz w:val="28"/>
          <w:szCs w:val="28"/>
          <w:lang w:val="en-US"/>
        </w:rPr>
        <w:t>Word</w:t>
      </w:r>
      <w:r w:rsidRPr="00E141E6">
        <w:rPr>
          <w:rFonts w:ascii="Times New Roman" w:hAnsi="Times New Roman"/>
          <w:sz w:val="28"/>
          <w:szCs w:val="28"/>
        </w:rPr>
        <w:t xml:space="preserve"> для </w:t>
      </w:r>
      <w:r w:rsidRPr="00E141E6">
        <w:rPr>
          <w:rFonts w:ascii="Times New Roman" w:hAnsi="Times New Roman"/>
          <w:sz w:val="28"/>
          <w:szCs w:val="28"/>
          <w:lang w:val="en-US"/>
        </w:rPr>
        <w:t>Windows</w:t>
      </w:r>
      <w:r w:rsidRPr="00E141E6">
        <w:rPr>
          <w:rFonts w:ascii="Times New Roman" w:hAnsi="Times New Roman"/>
          <w:sz w:val="28"/>
          <w:szCs w:val="28"/>
        </w:rPr>
        <w:t>.</w:t>
      </w:r>
    </w:p>
    <w:p w:rsidR="00002D6C" w:rsidRPr="00E141E6" w:rsidRDefault="00002D6C" w:rsidP="0091788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141E6">
        <w:rPr>
          <w:rFonts w:ascii="Times New Roman" w:hAnsi="Times New Roman"/>
          <w:sz w:val="28"/>
          <w:szCs w:val="28"/>
        </w:rPr>
        <w:t xml:space="preserve">Параметры страницы: поля зеркальные: верхнее – 1,8 см; нижнее –   2,1 см; </w:t>
      </w:r>
      <w:r w:rsidR="00055974" w:rsidRPr="00E141E6">
        <w:rPr>
          <w:rFonts w:ascii="Times New Roman" w:hAnsi="Times New Roman"/>
          <w:sz w:val="28"/>
          <w:szCs w:val="28"/>
        </w:rPr>
        <w:t>левое</w:t>
      </w:r>
      <w:r w:rsidRPr="00E141E6">
        <w:rPr>
          <w:rFonts w:ascii="Times New Roman" w:hAnsi="Times New Roman"/>
          <w:sz w:val="28"/>
          <w:szCs w:val="28"/>
        </w:rPr>
        <w:t xml:space="preserve"> – 2,5 см; </w:t>
      </w:r>
      <w:r w:rsidR="00055974" w:rsidRPr="00E141E6">
        <w:rPr>
          <w:rFonts w:ascii="Times New Roman" w:hAnsi="Times New Roman"/>
          <w:sz w:val="28"/>
          <w:szCs w:val="28"/>
        </w:rPr>
        <w:t>правое</w:t>
      </w:r>
      <w:r w:rsidRPr="00E141E6">
        <w:rPr>
          <w:rFonts w:ascii="Times New Roman" w:hAnsi="Times New Roman"/>
          <w:sz w:val="28"/>
          <w:szCs w:val="28"/>
        </w:rPr>
        <w:t xml:space="preserve"> – 2,1 см. Тип шрифта </w:t>
      </w:r>
      <w:r w:rsidRPr="00E141E6">
        <w:rPr>
          <w:rFonts w:ascii="Times New Roman" w:hAnsi="Times New Roman"/>
          <w:sz w:val="28"/>
          <w:szCs w:val="28"/>
          <w:lang w:val="en-US"/>
        </w:rPr>
        <w:t>Times</w:t>
      </w:r>
      <w:r w:rsidRPr="00E141E6">
        <w:rPr>
          <w:rFonts w:ascii="Times New Roman" w:hAnsi="Times New Roman"/>
          <w:sz w:val="28"/>
          <w:szCs w:val="28"/>
        </w:rPr>
        <w:t xml:space="preserve"> </w:t>
      </w:r>
      <w:r w:rsidRPr="00E141E6">
        <w:rPr>
          <w:rFonts w:ascii="Times New Roman" w:hAnsi="Times New Roman"/>
          <w:sz w:val="28"/>
          <w:szCs w:val="28"/>
          <w:lang w:val="en-US"/>
        </w:rPr>
        <w:t>New</w:t>
      </w:r>
      <w:r w:rsidRPr="00E141E6">
        <w:rPr>
          <w:rFonts w:ascii="Times New Roman" w:hAnsi="Times New Roman"/>
          <w:sz w:val="28"/>
          <w:szCs w:val="28"/>
        </w:rPr>
        <w:t xml:space="preserve"> </w:t>
      </w:r>
      <w:r w:rsidRPr="00E141E6">
        <w:rPr>
          <w:rFonts w:ascii="Times New Roman" w:hAnsi="Times New Roman"/>
          <w:sz w:val="28"/>
          <w:szCs w:val="28"/>
          <w:lang w:val="en-US"/>
        </w:rPr>
        <w:t>Roman</w:t>
      </w:r>
      <w:r w:rsidRPr="00E141E6">
        <w:rPr>
          <w:rFonts w:ascii="Times New Roman" w:hAnsi="Times New Roman"/>
          <w:sz w:val="28"/>
          <w:szCs w:val="28"/>
        </w:rPr>
        <w:t>, межстрочный интервал - одинарный.</w:t>
      </w:r>
    </w:p>
    <w:p w:rsidR="00002D6C" w:rsidRPr="00E141E6" w:rsidRDefault="00002D6C" w:rsidP="0091788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141E6">
        <w:rPr>
          <w:rFonts w:ascii="Times New Roman" w:hAnsi="Times New Roman"/>
          <w:sz w:val="28"/>
          <w:szCs w:val="28"/>
        </w:rPr>
        <w:t>Название тезисов - прописными буквами, полужирным шрифтом, форматирование по центру; отступ 6 пт - инициалы и фамилии авторов, курсив, полужирным шрифтом, форматирование по центру; следующая строка - название организации, город, страна (если не РФ) строчными буквами, форматирование по центру. Размер шрифта 15.</w:t>
      </w:r>
    </w:p>
    <w:p w:rsidR="00002D6C" w:rsidRPr="00E141E6" w:rsidRDefault="00002D6C" w:rsidP="0091788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141E6">
        <w:rPr>
          <w:rFonts w:ascii="Times New Roman" w:hAnsi="Times New Roman"/>
          <w:sz w:val="28"/>
          <w:szCs w:val="28"/>
        </w:rPr>
        <w:t>Далее с отступом 6 пт Аннотация и Ключевые слова. Далее с отступом 6 пт выше приведенные данные на английском языке. Размер шрифта 14.</w:t>
      </w:r>
    </w:p>
    <w:p w:rsidR="00002D6C" w:rsidRPr="00E141E6" w:rsidRDefault="00002D6C" w:rsidP="0091788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141E6">
        <w:rPr>
          <w:rFonts w:ascii="Times New Roman" w:hAnsi="Times New Roman"/>
          <w:sz w:val="28"/>
          <w:szCs w:val="28"/>
        </w:rPr>
        <w:t>После чего с отступом 6 пт следует текст тезисов, размер шрифта 15.</w:t>
      </w:r>
    </w:p>
    <w:p w:rsidR="00002D6C" w:rsidRPr="00E141E6" w:rsidRDefault="00002D6C" w:rsidP="0091788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141E6">
        <w:rPr>
          <w:rFonts w:ascii="Times New Roman" w:hAnsi="Times New Roman"/>
          <w:sz w:val="28"/>
          <w:szCs w:val="28"/>
        </w:rPr>
        <w:t xml:space="preserve">Таблицы и рисунки встраиваются в текст </w:t>
      </w:r>
      <w:r w:rsidR="00055974" w:rsidRPr="00E141E6">
        <w:rPr>
          <w:rFonts w:ascii="Times New Roman" w:hAnsi="Times New Roman"/>
          <w:sz w:val="28"/>
          <w:szCs w:val="28"/>
        </w:rPr>
        <w:t>тезисов</w:t>
      </w:r>
      <w:r w:rsidRPr="00E141E6">
        <w:rPr>
          <w:rFonts w:ascii="Times New Roman" w:hAnsi="Times New Roman"/>
          <w:sz w:val="28"/>
          <w:szCs w:val="28"/>
        </w:rPr>
        <w:t xml:space="preserve"> (не допускается представление таблиц и рисунков в альбомном формате). При этом таблицы должны иметь заголовок, размещаемый над табличным полем, а рисунки – подрисуночные подписи. </w:t>
      </w:r>
    </w:p>
    <w:p w:rsidR="00002D6C" w:rsidRPr="00E141E6" w:rsidRDefault="00002D6C" w:rsidP="0091788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141E6">
        <w:rPr>
          <w:rFonts w:ascii="Times New Roman" w:hAnsi="Times New Roman"/>
          <w:sz w:val="28"/>
          <w:szCs w:val="28"/>
        </w:rPr>
        <w:t>При использовании в статье нескольких таблиц и/или рисунков их нумерация обязательна.</w:t>
      </w:r>
    </w:p>
    <w:p w:rsidR="00002D6C" w:rsidRPr="00E141E6" w:rsidRDefault="00002D6C" w:rsidP="0091788A">
      <w:pPr>
        <w:pStyle w:val="af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141E6">
        <w:rPr>
          <w:rFonts w:ascii="Times New Roman" w:hAnsi="Times New Roman"/>
          <w:color w:val="000000"/>
          <w:sz w:val="28"/>
          <w:szCs w:val="28"/>
        </w:rPr>
        <w:t xml:space="preserve">Ссылки на литературу приводятся в тексте в квадратных скобках. Список использованной литературы должен включать не более 5 источников. Источники указывать в порядке упоминания в тексте. </w:t>
      </w:r>
    </w:p>
    <w:p w:rsidR="00002D6C" w:rsidRPr="00E141E6" w:rsidRDefault="00002D6C" w:rsidP="00197A82">
      <w:pPr>
        <w:pStyle w:val="af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141E6">
        <w:rPr>
          <w:rFonts w:ascii="Times New Roman" w:hAnsi="Times New Roman"/>
          <w:color w:val="000000"/>
          <w:sz w:val="28"/>
          <w:szCs w:val="28"/>
        </w:rPr>
        <w:lastRenderedPageBreak/>
        <w:t>Ссылки на гранты в конце текста курсивом, размер шрифта 14, с отступом 6 пт</w:t>
      </w:r>
      <w:r w:rsidR="0091788A" w:rsidRPr="00E141E6">
        <w:rPr>
          <w:rFonts w:ascii="Times New Roman" w:hAnsi="Times New Roman"/>
          <w:color w:val="000000"/>
          <w:sz w:val="28"/>
          <w:szCs w:val="28"/>
        </w:rPr>
        <w:t>.</w:t>
      </w:r>
    </w:p>
    <w:p w:rsidR="00002D6C" w:rsidRPr="00E141E6" w:rsidRDefault="00002D6C" w:rsidP="00197A82">
      <w:pPr>
        <w:tabs>
          <w:tab w:val="left" w:pos="25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141E6">
        <w:rPr>
          <w:rFonts w:ascii="Times New Roman" w:hAnsi="Times New Roman"/>
          <w:sz w:val="28"/>
          <w:szCs w:val="28"/>
        </w:rPr>
        <w:t xml:space="preserve">Ответственный за </w:t>
      </w:r>
      <w:r w:rsidR="00674E11" w:rsidRPr="00E141E6">
        <w:rPr>
          <w:rFonts w:ascii="Times New Roman" w:hAnsi="Times New Roman"/>
          <w:sz w:val="28"/>
          <w:szCs w:val="28"/>
        </w:rPr>
        <w:t xml:space="preserve">подготовку и </w:t>
      </w:r>
      <w:r w:rsidRPr="00E141E6">
        <w:rPr>
          <w:rFonts w:ascii="Times New Roman" w:hAnsi="Times New Roman"/>
          <w:sz w:val="28"/>
          <w:szCs w:val="28"/>
        </w:rPr>
        <w:t xml:space="preserve">издание </w:t>
      </w:r>
      <w:r w:rsidR="00055974" w:rsidRPr="00E141E6">
        <w:rPr>
          <w:rFonts w:ascii="Times New Roman" w:hAnsi="Times New Roman"/>
          <w:sz w:val="28"/>
          <w:szCs w:val="28"/>
        </w:rPr>
        <w:t xml:space="preserve">в печатном виде сборника </w:t>
      </w:r>
      <w:r w:rsidR="005E29F3" w:rsidRPr="00E141E6">
        <w:rPr>
          <w:rFonts w:ascii="Times New Roman" w:hAnsi="Times New Roman"/>
          <w:sz w:val="28"/>
          <w:szCs w:val="28"/>
        </w:rPr>
        <w:t>тезисов</w:t>
      </w:r>
      <w:r w:rsidR="00055974" w:rsidRPr="00E141E6">
        <w:rPr>
          <w:rFonts w:ascii="Times New Roman" w:hAnsi="Times New Roman"/>
          <w:sz w:val="28"/>
          <w:szCs w:val="28"/>
        </w:rPr>
        <w:t xml:space="preserve"> до начала </w:t>
      </w:r>
      <w:r w:rsidRPr="00E141E6">
        <w:rPr>
          <w:rFonts w:ascii="Times New Roman" w:hAnsi="Times New Roman"/>
          <w:sz w:val="28"/>
          <w:szCs w:val="28"/>
        </w:rPr>
        <w:t>конференции</w:t>
      </w:r>
      <w:r w:rsidR="00676EFB" w:rsidRPr="00E141E6">
        <w:rPr>
          <w:rFonts w:ascii="Times New Roman" w:hAnsi="Times New Roman"/>
          <w:sz w:val="28"/>
          <w:szCs w:val="28"/>
        </w:rPr>
        <w:t xml:space="preserve"> </w:t>
      </w:r>
      <w:r w:rsidRPr="00E141E6">
        <w:rPr>
          <w:rFonts w:ascii="Times New Roman" w:hAnsi="Times New Roman"/>
          <w:sz w:val="28"/>
          <w:szCs w:val="28"/>
        </w:rPr>
        <w:t>Лепский Владимир Евгеньевич – Институт философии РАН</w:t>
      </w:r>
      <w:r w:rsidR="00676EFB" w:rsidRPr="00E141E6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E141E6">
          <w:rPr>
            <w:rStyle w:val="ae"/>
            <w:rFonts w:ascii="Times New Roman" w:hAnsi="Times New Roman"/>
            <w:sz w:val="28"/>
            <w:szCs w:val="28"/>
            <w:lang w:val="en-US"/>
          </w:rPr>
          <w:t>Lepsky</w:t>
        </w:r>
        <w:r w:rsidRPr="00E141E6">
          <w:rPr>
            <w:rStyle w:val="ae"/>
            <w:rFonts w:ascii="Times New Roman" w:hAnsi="Times New Roman"/>
            <w:sz w:val="28"/>
            <w:szCs w:val="28"/>
          </w:rPr>
          <w:t>@</w:t>
        </w:r>
        <w:r w:rsidRPr="00E141E6">
          <w:rPr>
            <w:rStyle w:val="ae"/>
            <w:rFonts w:ascii="Times New Roman" w:hAnsi="Times New Roman"/>
            <w:sz w:val="28"/>
            <w:szCs w:val="28"/>
            <w:lang w:val="en-US"/>
          </w:rPr>
          <w:t>tm</w:t>
        </w:r>
        <w:r w:rsidRPr="00E141E6">
          <w:rPr>
            <w:rStyle w:val="ae"/>
            <w:rFonts w:ascii="Times New Roman" w:hAnsi="Times New Roman"/>
            <w:sz w:val="28"/>
            <w:szCs w:val="28"/>
          </w:rPr>
          <w:t>-</w:t>
        </w:r>
        <w:r w:rsidRPr="00E141E6">
          <w:rPr>
            <w:rStyle w:val="ae"/>
            <w:rFonts w:ascii="Times New Roman" w:hAnsi="Times New Roman"/>
            <w:sz w:val="28"/>
            <w:szCs w:val="28"/>
            <w:lang w:val="en-US"/>
          </w:rPr>
          <w:t>net</w:t>
        </w:r>
        <w:r w:rsidRPr="00E141E6">
          <w:rPr>
            <w:rStyle w:val="ae"/>
            <w:rFonts w:ascii="Times New Roman" w:hAnsi="Times New Roman"/>
            <w:sz w:val="28"/>
            <w:szCs w:val="28"/>
          </w:rPr>
          <w:t>.</w:t>
        </w:r>
        <w:r w:rsidRPr="00E141E6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141E6">
        <w:rPr>
          <w:sz w:val="28"/>
          <w:szCs w:val="28"/>
        </w:rPr>
        <w:t xml:space="preserve"> </w:t>
      </w:r>
    </w:p>
    <w:p w:rsidR="00676EFB" w:rsidRPr="00E141E6" w:rsidRDefault="00676EFB" w:rsidP="00676EFB">
      <w:pPr>
        <w:tabs>
          <w:tab w:val="left" w:pos="2552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1E6">
        <w:rPr>
          <w:rFonts w:ascii="Times New Roman" w:hAnsi="Times New Roman"/>
          <w:sz w:val="28"/>
          <w:szCs w:val="28"/>
        </w:rPr>
        <w:t xml:space="preserve">Доклады </w:t>
      </w:r>
      <w:r w:rsidRPr="00E141E6">
        <w:rPr>
          <w:rFonts w:ascii="Times New Roman" w:hAnsi="Times New Roman"/>
          <w:b/>
          <w:sz w:val="28"/>
          <w:szCs w:val="28"/>
        </w:rPr>
        <w:t>ведущих специалистов</w:t>
      </w:r>
      <w:r w:rsidRPr="00E141E6">
        <w:rPr>
          <w:rFonts w:ascii="Times New Roman" w:hAnsi="Times New Roman"/>
          <w:iCs/>
          <w:sz w:val="28"/>
          <w:szCs w:val="28"/>
        </w:rPr>
        <w:t xml:space="preserve"> будут изданы отдельным сборником в электронном виде, который будет размещен в </w:t>
      </w:r>
      <w:r w:rsidRPr="00E141E6">
        <w:rPr>
          <w:rFonts w:ascii="Times New Roman" w:hAnsi="Times New Roman"/>
          <w:iCs/>
          <w:sz w:val="28"/>
          <w:szCs w:val="28"/>
          <w:lang w:val="en-US"/>
        </w:rPr>
        <w:t>e</w:t>
      </w:r>
      <w:r w:rsidRPr="00E141E6">
        <w:rPr>
          <w:rFonts w:ascii="Times New Roman" w:hAnsi="Times New Roman"/>
          <w:iCs/>
          <w:sz w:val="28"/>
          <w:szCs w:val="28"/>
        </w:rPr>
        <w:t>-</w:t>
      </w:r>
      <w:r w:rsidRPr="00E141E6">
        <w:rPr>
          <w:rFonts w:ascii="Times New Roman" w:hAnsi="Times New Roman"/>
          <w:iCs/>
          <w:sz w:val="28"/>
          <w:szCs w:val="28"/>
          <w:lang w:val="en-US"/>
        </w:rPr>
        <w:t>library</w:t>
      </w:r>
      <w:r w:rsidRPr="00E141E6">
        <w:rPr>
          <w:rFonts w:ascii="Times New Roman" w:hAnsi="Times New Roman"/>
          <w:iCs/>
          <w:sz w:val="28"/>
          <w:szCs w:val="28"/>
        </w:rPr>
        <w:t xml:space="preserve"> и на других Интернет-ресурсах.</w:t>
      </w:r>
      <w:r w:rsidR="00197A82" w:rsidRPr="00E141E6">
        <w:rPr>
          <w:rFonts w:ascii="Times New Roman" w:hAnsi="Times New Roman"/>
          <w:iCs/>
          <w:sz w:val="28"/>
          <w:szCs w:val="28"/>
        </w:rPr>
        <w:t xml:space="preserve"> Сборник докладов будет направлен участникам конференции.</w:t>
      </w:r>
    </w:p>
    <w:p w:rsidR="00676EFB" w:rsidRPr="00E141E6" w:rsidRDefault="00676EFB" w:rsidP="00676E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141E6">
        <w:rPr>
          <w:rFonts w:ascii="Times New Roman" w:hAnsi="Times New Roman"/>
          <w:b/>
          <w:sz w:val="28"/>
          <w:szCs w:val="28"/>
        </w:rPr>
        <w:t>Тексты докладов для опубликования,</w:t>
      </w:r>
      <w:r w:rsidRPr="00E141E6">
        <w:rPr>
          <w:rFonts w:ascii="Times New Roman" w:hAnsi="Times New Roman"/>
          <w:sz w:val="28"/>
          <w:szCs w:val="28"/>
        </w:rPr>
        <w:t xml:space="preserve"> оформленные в виде научных статей, </w:t>
      </w:r>
      <w:r w:rsidRPr="00E141E6">
        <w:rPr>
          <w:rFonts w:ascii="Times New Roman" w:hAnsi="Times New Roman"/>
          <w:b/>
          <w:bCs/>
          <w:sz w:val="28"/>
          <w:szCs w:val="28"/>
        </w:rPr>
        <w:t>в</w:t>
      </w:r>
      <w:r w:rsidRPr="00E141E6">
        <w:rPr>
          <w:rFonts w:ascii="Times New Roman" w:hAnsi="Times New Roman"/>
          <w:sz w:val="28"/>
          <w:szCs w:val="28"/>
        </w:rPr>
        <w:t xml:space="preserve"> </w:t>
      </w:r>
      <w:r w:rsidRPr="00E141E6">
        <w:rPr>
          <w:rFonts w:ascii="Times New Roman" w:hAnsi="Times New Roman"/>
          <w:b/>
          <w:bCs/>
          <w:sz w:val="28"/>
          <w:szCs w:val="28"/>
        </w:rPr>
        <w:t>объеме от 10 до 30 тыс. знаков</w:t>
      </w:r>
      <w:r w:rsidRPr="00E141E6">
        <w:rPr>
          <w:rFonts w:ascii="Times New Roman" w:hAnsi="Times New Roman"/>
          <w:sz w:val="28"/>
          <w:szCs w:val="28"/>
        </w:rPr>
        <w:t xml:space="preserve"> (с учетом пробелов) просим направлять </w:t>
      </w:r>
      <w:r w:rsidRPr="00E141E6">
        <w:rPr>
          <w:rFonts w:ascii="Times New Roman" w:hAnsi="Times New Roman"/>
          <w:color w:val="000000"/>
          <w:sz w:val="28"/>
          <w:szCs w:val="28"/>
        </w:rPr>
        <w:t xml:space="preserve">на адрес </w:t>
      </w:r>
      <w:hyperlink r:id="rId11" w:history="1">
        <w:r w:rsidRPr="00E141E6">
          <w:rPr>
            <w:rStyle w:val="ae"/>
            <w:rFonts w:ascii="Times New Roman" w:hAnsi="Times New Roman"/>
            <w:b/>
            <w:color w:val="000000"/>
            <w:sz w:val="28"/>
            <w:szCs w:val="28"/>
            <w:lang w:val="en-US"/>
          </w:rPr>
          <w:t>coopinion</w:t>
        </w:r>
        <w:r w:rsidRPr="00E141E6">
          <w:rPr>
            <w:rStyle w:val="ae"/>
            <w:rFonts w:ascii="Times New Roman" w:hAnsi="Times New Roman"/>
            <w:b/>
            <w:color w:val="000000"/>
            <w:sz w:val="28"/>
            <w:szCs w:val="28"/>
          </w:rPr>
          <w:t>@</w:t>
        </w:r>
        <w:r w:rsidRPr="00E141E6">
          <w:rPr>
            <w:rStyle w:val="ae"/>
            <w:rFonts w:ascii="Times New Roman" w:hAnsi="Times New Roman"/>
            <w:b/>
            <w:color w:val="000000"/>
            <w:sz w:val="28"/>
            <w:szCs w:val="28"/>
            <w:lang w:val="en-US"/>
          </w:rPr>
          <w:t>mail</w:t>
        </w:r>
        <w:r w:rsidRPr="00E141E6">
          <w:rPr>
            <w:rStyle w:val="ae"/>
            <w:rFonts w:ascii="Times New Roman" w:hAnsi="Times New Roman"/>
            <w:b/>
            <w:color w:val="000000"/>
            <w:sz w:val="28"/>
            <w:szCs w:val="28"/>
          </w:rPr>
          <w:t>.</w:t>
        </w:r>
        <w:r w:rsidRPr="00E141E6">
          <w:rPr>
            <w:rStyle w:val="ae"/>
            <w:rFonts w:ascii="Times New Roman" w:hAnsi="Times New Roman"/>
            <w:b/>
            <w:color w:val="000000"/>
            <w:sz w:val="28"/>
            <w:szCs w:val="28"/>
            <w:lang w:val="en-US"/>
          </w:rPr>
          <w:t>ru</w:t>
        </w:r>
      </w:hyperlink>
      <w:r w:rsidRPr="00E141E6">
        <w:rPr>
          <w:rFonts w:ascii="Times New Roman" w:hAnsi="Times New Roman"/>
          <w:color w:val="000000"/>
          <w:sz w:val="28"/>
          <w:szCs w:val="28"/>
        </w:rPr>
        <w:t xml:space="preserve"> (с </w:t>
      </w:r>
      <w:r w:rsidRPr="00E141E6">
        <w:rPr>
          <w:rFonts w:ascii="Times New Roman" w:hAnsi="Times New Roman"/>
          <w:b/>
          <w:color w:val="000000"/>
          <w:sz w:val="28"/>
          <w:szCs w:val="28"/>
        </w:rPr>
        <w:t>обязательной копией</w:t>
      </w:r>
      <w:r w:rsidRPr="00E141E6">
        <w:rPr>
          <w:rFonts w:ascii="Times New Roman" w:hAnsi="Times New Roman"/>
          <w:color w:val="000000"/>
          <w:sz w:val="28"/>
          <w:szCs w:val="28"/>
        </w:rPr>
        <w:t xml:space="preserve"> на адрес </w:t>
      </w:r>
      <w:r w:rsidRPr="00E141E6">
        <w:rPr>
          <w:rFonts w:ascii="Times New Roman" w:hAnsi="Times New Roman"/>
          <w:b/>
          <w:color w:val="000000"/>
          <w:sz w:val="28"/>
          <w:szCs w:val="28"/>
          <w:lang w:val="en-US"/>
        </w:rPr>
        <w:t>coop</w:t>
      </w:r>
      <w:r w:rsidRPr="00E141E6">
        <w:rPr>
          <w:rFonts w:ascii="Times New Roman" w:hAnsi="Times New Roman"/>
          <w:b/>
          <w:color w:val="000000"/>
          <w:sz w:val="28"/>
          <w:szCs w:val="28"/>
        </w:rPr>
        <w:t>@</w:t>
      </w:r>
      <w:r w:rsidRPr="00E141E6">
        <w:rPr>
          <w:rFonts w:ascii="Times New Roman" w:hAnsi="Times New Roman"/>
          <w:b/>
          <w:color w:val="000000"/>
          <w:sz w:val="28"/>
          <w:szCs w:val="28"/>
          <w:lang w:val="en-US"/>
        </w:rPr>
        <w:t>inion</w:t>
      </w:r>
      <w:r w:rsidRPr="00E141E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141E6">
        <w:rPr>
          <w:rFonts w:ascii="Times New Roman" w:hAnsi="Times New Roman"/>
          <w:b/>
          <w:color w:val="000000"/>
          <w:sz w:val="28"/>
          <w:szCs w:val="28"/>
          <w:lang w:val="en-US"/>
        </w:rPr>
        <w:t>ru</w:t>
      </w:r>
      <w:r w:rsidRPr="00E141E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141E6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 15 декабря 2017 года. </w:t>
      </w:r>
    </w:p>
    <w:p w:rsidR="00676EFB" w:rsidRPr="00E141E6" w:rsidRDefault="00676EFB" w:rsidP="00676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1E6">
        <w:rPr>
          <w:rFonts w:ascii="Times New Roman" w:hAnsi="Times New Roman"/>
          <w:b/>
          <w:bCs/>
          <w:sz w:val="28"/>
          <w:szCs w:val="28"/>
        </w:rPr>
        <w:t xml:space="preserve">Необходимые сведения об авторе (авторах): </w:t>
      </w:r>
      <w:r w:rsidRPr="00E141E6">
        <w:rPr>
          <w:rFonts w:ascii="Times New Roman" w:hAnsi="Times New Roman"/>
          <w:sz w:val="28"/>
          <w:szCs w:val="28"/>
        </w:rPr>
        <w:t xml:space="preserve">ФИО (полностью), место работы и должность, ученая степень, ученое звание, адрес электронной почты. Формат страницы А4. Шрифт – </w:t>
      </w:r>
      <w:r w:rsidRPr="00E141E6">
        <w:rPr>
          <w:rFonts w:ascii="Times New Roman" w:hAnsi="Times New Roman"/>
          <w:sz w:val="28"/>
          <w:szCs w:val="28"/>
          <w:lang w:val="en-US"/>
        </w:rPr>
        <w:t>Times</w:t>
      </w:r>
      <w:r w:rsidRPr="00E141E6">
        <w:rPr>
          <w:rFonts w:ascii="Times New Roman" w:hAnsi="Times New Roman"/>
          <w:sz w:val="28"/>
          <w:szCs w:val="28"/>
        </w:rPr>
        <w:t xml:space="preserve"> </w:t>
      </w:r>
      <w:r w:rsidRPr="00E141E6">
        <w:rPr>
          <w:rFonts w:ascii="Times New Roman" w:hAnsi="Times New Roman"/>
          <w:sz w:val="28"/>
          <w:szCs w:val="28"/>
          <w:lang w:val="en-US"/>
        </w:rPr>
        <w:t>New</w:t>
      </w:r>
      <w:r w:rsidRPr="00E141E6">
        <w:rPr>
          <w:rFonts w:ascii="Times New Roman" w:hAnsi="Times New Roman"/>
          <w:sz w:val="28"/>
          <w:szCs w:val="28"/>
        </w:rPr>
        <w:t xml:space="preserve"> </w:t>
      </w:r>
      <w:r w:rsidRPr="00E141E6">
        <w:rPr>
          <w:rFonts w:ascii="Times New Roman" w:hAnsi="Times New Roman"/>
          <w:sz w:val="28"/>
          <w:szCs w:val="28"/>
          <w:lang w:val="en-US"/>
        </w:rPr>
        <w:t>Roman</w:t>
      </w:r>
      <w:r w:rsidRPr="00E141E6">
        <w:rPr>
          <w:rFonts w:ascii="Times New Roman" w:hAnsi="Times New Roman"/>
          <w:sz w:val="28"/>
          <w:szCs w:val="28"/>
        </w:rPr>
        <w:t xml:space="preserve">, размер шрифта – 12. Междустрочный интервал – полуторный. Отступ 1 строки абзаца – 1,25. Сноски – постраничные. </w:t>
      </w:r>
    </w:p>
    <w:p w:rsidR="00676EFB" w:rsidRPr="00E141E6" w:rsidRDefault="00676EFB" w:rsidP="00676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1E6">
        <w:rPr>
          <w:rFonts w:ascii="Times New Roman" w:hAnsi="Times New Roman"/>
          <w:sz w:val="28"/>
          <w:szCs w:val="28"/>
        </w:rPr>
        <w:t xml:space="preserve">Таблицы и рисунки </w:t>
      </w:r>
      <w:r w:rsidRPr="00E141E6">
        <w:rPr>
          <w:rFonts w:ascii="Times New Roman" w:hAnsi="Times New Roman"/>
          <w:b/>
          <w:sz w:val="28"/>
          <w:szCs w:val="28"/>
        </w:rPr>
        <w:t>встраиваются в текст</w:t>
      </w:r>
      <w:r w:rsidRPr="00E141E6">
        <w:rPr>
          <w:rFonts w:ascii="Times New Roman" w:hAnsi="Times New Roman"/>
          <w:sz w:val="28"/>
          <w:szCs w:val="28"/>
        </w:rPr>
        <w:t xml:space="preserve"> статьи (</w:t>
      </w:r>
      <w:r w:rsidRPr="00E141E6">
        <w:rPr>
          <w:rFonts w:ascii="Times New Roman" w:hAnsi="Times New Roman"/>
          <w:b/>
          <w:sz w:val="28"/>
          <w:szCs w:val="28"/>
        </w:rPr>
        <w:t>не допускается</w:t>
      </w:r>
      <w:r w:rsidRPr="00E141E6">
        <w:rPr>
          <w:rFonts w:ascii="Times New Roman" w:hAnsi="Times New Roman"/>
          <w:sz w:val="28"/>
          <w:szCs w:val="28"/>
        </w:rPr>
        <w:t xml:space="preserve"> представление таблиц и рисунков в альбомном формате). При этом таблицы должны иметь заголовок, размещаемый над табличным полем, а рисунки – подрисуночные подписи. </w:t>
      </w:r>
    </w:p>
    <w:p w:rsidR="00676EFB" w:rsidRPr="00E141E6" w:rsidRDefault="00676EFB" w:rsidP="00197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1E6">
        <w:rPr>
          <w:rFonts w:ascii="Times New Roman" w:hAnsi="Times New Roman"/>
          <w:sz w:val="28"/>
          <w:szCs w:val="28"/>
        </w:rPr>
        <w:t xml:space="preserve">При использовании в статье нескольких таблиц и/или рисунков их нумерация обязательна. Используемые цвета в диаграммах и рисунках должны быть различимы в черно-белом изображении. </w:t>
      </w:r>
      <w:r w:rsidRPr="00E141E6">
        <w:rPr>
          <w:rFonts w:ascii="Times New Roman" w:hAnsi="Times New Roman"/>
          <w:b/>
          <w:i/>
          <w:sz w:val="28"/>
          <w:szCs w:val="28"/>
        </w:rPr>
        <w:t>После названия статьи необходимо представить на русском языке (факультативно – и на английском) список ключевых слов, достаточно полно отражающий ее содержание.</w:t>
      </w:r>
    </w:p>
    <w:p w:rsidR="00674E11" w:rsidRPr="00E141E6" w:rsidRDefault="005E29F3" w:rsidP="00197A82">
      <w:pPr>
        <w:tabs>
          <w:tab w:val="left" w:pos="25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141E6">
        <w:rPr>
          <w:rFonts w:ascii="Times New Roman" w:hAnsi="Times New Roman"/>
          <w:sz w:val="28"/>
          <w:szCs w:val="28"/>
        </w:rPr>
        <w:t xml:space="preserve">Ответственный за подготовку и издание </w:t>
      </w:r>
      <w:r w:rsidR="00055974" w:rsidRPr="00E141E6">
        <w:rPr>
          <w:rFonts w:ascii="Times New Roman" w:hAnsi="Times New Roman"/>
          <w:sz w:val="28"/>
          <w:szCs w:val="28"/>
        </w:rPr>
        <w:t xml:space="preserve">в электронном виде </w:t>
      </w:r>
      <w:r w:rsidRPr="00E141E6">
        <w:rPr>
          <w:rFonts w:ascii="Times New Roman" w:hAnsi="Times New Roman"/>
          <w:sz w:val="28"/>
          <w:szCs w:val="28"/>
        </w:rPr>
        <w:t xml:space="preserve">сборника </w:t>
      </w:r>
      <w:r w:rsidR="00676EFB" w:rsidRPr="00E141E6">
        <w:rPr>
          <w:rFonts w:ascii="Times New Roman" w:hAnsi="Times New Roman"/>
          <w:sz w:val="28"/>
          <w:szCs w:val="28"/>
        </w:rPr>
        <w:t>докладов</w:t>
      </w:r>
      <w:r w:rsidRPr="00E141E6">
        <w:rPr>
          <w:rFonts w:ascii="Times New Roman" w:hAnsi="Times New Roman"/>
          <w:sz w:val="28"/>
          <w:szCs w:val="28"/>
        </w:rPr>
        <w:t xml:space="preserve"> </w:t>
      </w:r>
      <w:r w:rsidR="00021261" w:rsidRPr="00E141E6">
        <w:rPr>
          <w:rFonts w:ascii="Times New Roman" w:hAnsi="Times New Roman"/>
          <w:sz w:val="28"/>
          <w:szCs w:val="28"/>
        </w:rPr>
        <w:t>ведущих специалистов</w:t>
      </w:r>
      <w:r w:rsidR="00676EFB" w:rsidRPr="00E141E6">
        <w:rPr>
          <w:rFonts w:ascii="Times New Roman" w:hAnsi="Times New Roman"/>
          <w:sz w:val="28"/>
          <w:szCs w:val="28"/>
        </w:rPr>
        <w:t xml:space="preserve"> </w:t>
      </w:r>
      <w:r w:rsidR="00164863" w:rsidRPr="00E141E6">
        <w:rPr>
          <w:rFonts w:ascii="Times New Roman" w:hAnsi="Times New Roman"/>
          <w:sz w:val="28"/>
          <w:szCs w:val="28"/>
        </w:rPr>
        <w:t>Герасимов Владимир Иванович</w:t>
      </w:r>
      <w:r w:rsidRPr="00E141E6">
        <w:rPr>
          <w:rFonts w:ascii="Times New Roman" w:hAnsi="Times New Roman"/>
          <w:sz w:val="28"/>
          <w:szCs w:val="28"/>
        </w:rPr>
        <w:t xml:space="preserve"> – </w:t>
      </w:r>
      <w:r w:rsidR="00164863" w:rsidRPr="00E141E6">
        <w:rPr>
          <w:rFonts w:ascii="Times New Roman" w:hAnsi="Times New Roman"/>
          <w:sz w:val="28"/>
          <w:szCs w:val="28"/>
        </w:rPr>
        <w:t>Институт научной информации по общественным наукам РАН</w:t>
      </w:r>
      <w:r w:rsidR="00676EFB" w:rsidRPr="00E141E6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164863" w:rsidRPr="00E141E6">
          <w:rPr>
            <w:rStyle w:val="ae"/>
            <w:rFonts w:ascii="Times New Roman" w:hAnsi="Times New Roman"/>
            <w:sz w:val="28"/>
            <w:szCs w:val="28"/>
            <w:lang w:val="en-US"/>
          </w:rPr>
          <w:t>coopinion</w:t>
        </w:r>
        <w:r w:rsidR="00164863" w:rsidRPr="00E141E6">
          <w:rPr>
            <w:rStyle w:val="ae"/>
            <w:rFonts w:ascii="Times New Roman" w:hAnsi="Times New Roman"/>
            <w:sz w:val="28"/>
            <w:szCs w:val="28"/>
          </w:rPr>
          <w:t>@</w:t>
        </w:r>
        <w:r w:rsidR="00164863" w:rsidRPr="00E141E6">
          <w:rPr>
            <w:rStyle w:val="ae"/>
            <w:rFonts w:ascii="Times New Roman" w:hAnsi="Times New Roman"/>
            <w:sz w:val="28"/>
            <w:szCs w:val="28"/>
            <w:lang w:val="en-US"/>
          </w:rPr>
          <w:t>mail</w:t>
        </w:r>
        <w:r w:rsidR="00164863" w:rsidRPr="00E141E6">
          <w:rPr>
            <w:rStyle w:val="ae"/>
            <w:rFonts w:ascii="Times New Roman" w:hAnsi="Times New Roman"/>
            <w:sz w:val="28"/>
            <w:szCs w:val="28"/>
          </w:rPr>
          <w:t>.</w:t>
        </w:r>
        <w:r w:rsidR="00164863" w:rsidRPr="00E141E6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64863" w:rsidRPr="00E141E6">
        <w:rPr>
          <w:rFonts w:ascii="Times New Roman" w:hAnsi="Times New Roman"/>
          <w:sz w:val="28"/>
          <w:szCs w:val="28"/>
        </w:rPr>
        <w:t xml:space="preserve"> </w:t>
      </w:r>
      <w:r w:rsidRPr="00E141E6">
        <w:rPr>
          <w:sz w:val="28"/>
          <w:szCs w:val="28"/>
        </w:rPr>
        <w:t xml:space="preserve"> </w:t>
      </w:r>
    </w:p>
    <w:p w:rsidR="00B0360C" w:rsidRPr="00E141E6" w:rsidRDefault="00B0360C" w:rsidP="00B0360C">
      <w:pPr>
        <w:spacing w:before="240" w:after="0" w:line="240" w:lineRule="auto"/>
        <w:ind w:firstLine="720"/>
        <w:jc w:val="both"/>
        <w:rPr>
          <w:rStyle w:val="ae"/>
          <w:rFonts w:ascii="Times New Roman" w:hAnsi="Times New Roman"/>
          <w:bCs/>
          <w:sz w:val="28"/>
          <w:szCs w:val="28"/>
        </w:rPr>
      </w:pPr>
      <w:r w:rsidRPr="00E141E6">
        <w:rPr>
          <w:rFonts w:ascii="Times New Roman" w:hAnsi="Times New Roman"/>
          <w:b/>
          <w:sz w:val="28"/>
          <w:szCs w:val="28"/>
        </w:rPr>
        <w:t>Проект Программы</w:t>
      </w:r>
      <w:r w:rsidRPr="00E141E6">
        <w:rPr>
          <w:rFonts w:ascii="Times New Roman" w:hAnsi="Times New Roman"/>
          <w:sz w:val="28"/>
          <w:szCs w:val="28"/>
        </w:rPr>
        <w:t xml:space="preserve"> конференции будет представлен по адресу: </w:t>
      </w:r>
      <w:hyperlink w:history="1">
        <w:r w:rsidRPr="00E141E6">
          <w:rPr>
            <w:rStyle w:val="ae"/>
            <w:rFonts w:ascii="Times New Roman" w:hAnsi="Times New Roman"/>
            <w:bCs/>
            <w:sz w:val="28"/>
            <w:szCs w:val="28"/>
          </w:rPr>
          <w:t xml:space="preserve">http://asanalitika.ru </w:t>
        </w:r>
      </w:hyperlink>
    </w:p>
    <w:p w:rsidR="00674E11" w:rsidRPr="00E141E6" w:rsidRDefault="00674E11" w:rsidP="00674E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1E6">
        <w:rPr>
          <w:rFonts w:ascii="Times New Roman" w:hAnsi="Times New Roman"/>
          <w:sz w:val="28"/>
          <w:szCs w:val="28"/>
        </w:rPr>
        <w:t>Участие в работе конференции и публикаци</w:t>
      </w:r>
      <w:r w:rsidR="003957D6" w:rsidRPr="00E141E6">
        <w:rPr>
          <w:rFonts w:ascii="Times New Roman" w:hAnsi="Times New Roman"/>
          <w:sz w:val="28"/>
          <w:szCs w:val="28"/>
        </w:rPr>
        <w:t>и</w:t>
      </w:r>
      <w:r w:rsidRPr="00E141E6">
        <w:rPr>
          <w:rFonts w:ascii="Times New Roman" w:hAnsi="Times New Roman"/>
          <w:sz w:val="28"/>
          <w:szCs w:val="28"/>
        </w:rPr>
        <w:t xml:space="preserve"> материалов </w:t>
      </w:r>
      <w:r w:rsidRPr="00E141E6">
        <w:rPr>
          <w:rFonts w:ascii="Times New Roman" w:hAnsi="Times New Roman"/>
          <w:b/>
          <w:bCs/>
          <w:sz w:val="28"/>
          <w:szCs w:val="28"/>
        </w:rPr>
        <w:t>бесплатные</w:t>
      </w:r>
      <w:r w:rsidRPr="00E141E6">
        <w:rPr>
          <w:rFonts w:ascii="Times New Roman" w:hAnsi="Times New Roman"/>
          <w:b/>
          <w:sz w:val="28"/>
          <w:szCs w:val="28"/>
        </w:rPr>
        <w:t>.</w:t>
      </w:r>
    </w:p>
    <w:p w:rsidR="00674E11" w:rsidRPr="00E141E6" w:rsidRDefault="00674E11" w:rsidP="005F1D6E">
      <w:pPr>
        <w:spacing w:before="120"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141E6">
        <w:rPr>
          <w:rFonts w:ascii="Times New Roman" w:hAnsi="Times New Roman"/>
          <w:sz w:val="28"/>
          <w:szCs w:val="28"/>
        </w:rPr>
        <w:t>Вниманию</w:t>
      </w:r>
      <w:r w:rsidR="00C37B43" w:rsidRPr="00E141E6">
        <w:rPr>
          <w:rFonts w:ascii="Times New Roman" w:hAnsi="Times New Roman"/>
          <w:sz w:val="28"/>
          <w:szCs w:val="28"/>
        </w:rPr>
        <w:t xml:space="preserve"> зарубежных и</w:t>
      </w:r>
      <w:r w:rsidRPr="00E141E6">
        <w:rPr>
          <w:rFonts w:ascii="Times New Roman" w:hAnsi="Times New Roman"/>
          <w:sz w:val="28"/>
          <w:szCs w:val="28"/>
        </w:rPr>
        <w:t xml:space="preserve"> иногородних участников: транспортные расходы</w:t>
      </w:r>
      <w:r w:rsidR="00C37B43" w:rsidRPr="00E141E6">
        <w:rPr>
          <w:rFonts w:ascii="Times New Roman" w:hAnsi="Times New Roman"/>
          <w:sz w:val="28"/>
          <w:szCs w:val="28"/>
        </w:rPr>
        <w:t>, а также</w:t>
      </w:r>
      <w:r w:rsidRPr="00E141E6">
        <w:rPr>
          <w:rFonts w:ascii="Times New Roman" w:hAnsi="Times New Roman"/>
          <w:sz w:val="28"/>
          <w:szCs w:val="28"/>
        </w:rPr>
        <w:t xml:space="preserve"> расходы по проживанию в</w:t>
      </w:r>
      <w:r w:rsidR="00C37B43" w:rsidRPr="00E141E6">
        <w:rPr>
          <w:rFonts w:ascii="Times New Roman" w:hAnsi="Times New Roman"/>
          <w:sz w:val="28"/>
          <w:szCs w:val="28"/>
        </w:rPr>
        <w:t xml:space="preserve"> г. </w:t>
      </w:r>
      <w:r w:rsidRPr="00E141E6">
        <w:rPr>
          <w:rFonts w:ascii="Times New Roman" w:hAnsi="Times New Roman"/>
          <w:sz w:val="28"/>
          <w:szCs w:val="28"/>
        </w:rPr>
        <w:t>Москве несет направляющая сторона или участник</w:t>
      </w:r>
      <w:r w:rsidR="00C37B43" w:rsidRPr="00E141E6">
        <w:rPr>
          <w:rFonts w:ascii="Times New Roman" w:hAnsi="Times New Roman"/>
          <w:sz w:val="28"/>
          <w:szCs w:val="28"/>
        </w:rPr>
        <w:t xml:space="preserve"> конференции</w:t>
      </w:r>
      <w:r w:rsidRPr="00E141E6">
        <w:rPr>
          <w:rFonts w:ascii="Times New Roman" w:hAnsi="Times New Roman"/>
          <w:sz w:val="28"/>
          <w:szCs w:val="28"/>
        </w:rPr>
        <w:t>.</w:t>
      </w:r>
    </w:p>
    <w:p w:rsidR="00674E11" w:rsidRPr="00E141E6" w:rsidRDefault="00674E11" w:rsidP="00F9056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64EDE" w:rsidRPr="00A124EE" w:rsidRDefault="00364EDE" w:rsidP="00F9056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A124EE">
        <w:rPr>
          <w:rFonts w:ascii="Times New Roman" w:hAnsi="Times New Roman"/>
          <w:b/>
          <w:sz w:val="28"/>
          <w:szCs w:val="28"/>
        </w:rPr>
        <w:t>ОРГКОМИТ</w:t>
      </w:r>
      <w:r w:rsidR="00A124EE" w:rsidRPr="00A124EE">
        <w:rPr>
          <w:rFonts w:ascii="Times New Roman" w:hAnsi="Times New Roman"/>
          <w:b/>
          <w:sz w:val="28"/>
          <w:szCs w:val="28"/>
        </w:rPr>
        <w:t>ЕТ</w:t>
      </w:r>
    </w:p>
    <w:sectPr w:rsidR="00364EDE" w:rsidRPr="00A124EE" w:rsidSect="00E55C72">
      <w:headerReference w:type="default" r:id="rId13"/>
      <w:footerReference w:type="default" r:id="rId14"/>
      <w:pgSz w:w="11906" w:h="16838"/>
      <w:pgMar w:top="1021" w:right="1191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579" w:rsidRDefault="00126579" w:rsidP="00364EDE">
      <w:pPr>
        <w:spacing w:after="0" w:line="240" w:lineRule="auto"/>
      </w:pPr>
      <w:r>
        <w:separator/>
      </w:r>
    </w:p>
  </w:endnote>
  <w:endnote w:type="continuationSeparator" w:id="0">
    <w:p w:rsidR="00126579" w:rsidRDefault="00126579" w:rsidP="0036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DE" w:rsidRPr="00364EDE" w:rsidRDefault="00364EDE" w:rsidP="00364EDE">
    <w:pPr>
      <w:pStyle w:val="ac"/>
      <w:spacing w:after="0" w:line="240" w:lineRule="auto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579" w:rsidRDefault="00126579" w:rsidP="00364EDE">
      <w:pPr>
        <w:spacing w:after="0" w:line="240" w:lineRule="auto"/>
      </w:pPr>
      <w:r>
        <w:separator/>
      </w:r>
    </w:p>
  </w:footnote>
  <w:footnote w:type="continuationSeparator" w:id="0">
    <w:p w:rsidR="00126579" w:rsidRDefault="00126579" w:rsidP="0036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72" w:rsidRDefault="00E55C72">
    <w:pPr>
      <w:pStyle w:val="aa"/>
      <w:jc w:val="center"/>
    </w:pPr>
    <w:fldSimple w:instr="PAGE   \* MERGEFORMAT">
      <w:r w:rsidR="00DA24DA">
        <w:rPr>
          <w:noProof/>
        </w:rPr>
        <w:t>2</w:t>
      </w:r>
    </w:fldSimple>
  </w:p>
  <w:p w:rsidR="00E55C72" w:rsidRDefault="00E55C7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color w:val="00000A"/>
        <w:sz w:val="24"/>
        <w:szCs w:val="22"/>
        <w:highlight w:val="white"/>
        <w:lang w:eastAsia="en-US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Times New Roman" w:hAnsi="Times New Roman" w:cs="Times New Roman" w:hint="default"/>
      </w:rPr>
    </w:lvl>
  </w:abstractNum>
  <w:abstractNum w:abstractNumId="3">
    <w:nsid w:val="03546057"/>
    <w:multiLevelType w:val="multilevel"/>
    <w:tmpl w:val="4AAE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968E1"/>
    <w:multiLevelType w:val="hybridMultilevel"/>
    <w:tmpl w:val="B7024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D1B31"/>
    <w:multiLevelType w:val="hybridMultilevel"/>
    <w:tmpl w:val="693A732A"/>
    <w:lvl w:ilvl="0" w:tplc="6BA4DB5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F905305"/>
    <w:multiLevelType w:val="hybridMultilevel"/>
    <w:tmpl w:val="570A8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845E54"/>
    <w:multiLevelType w:val="hybridMultilevel"/>
    <w:tmpl w:val="EF6ECFEC"/>
    <w:lvl w:ilvl="0" w:tplc="83062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8D6C80"/>
    <w:multiLevelType w:val="hybridMultilevel"/>
    <w:tmpl w:val="5D842A64"/>
    <w:lvl w:ilvl="0" w:tplc="56AC59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CF5"/>
    <w:rsid w:val="00002D6C"/>
    <w:rsid w:val="00021261"/>
    <w:rsid w:val="000319C7"/>
    <w:rsid w:val="00036276"/>
    <w:rsid w:val="00055974"/>
    <w:rsid w:val="0006638E"/>
    <w:rsid w:val="00072EA4"/>
    <w:rsid w:val="00084DAD"/>
    <w:rsid w:val="0009077F"/>
    <w:rsid w:val="000974E7"/>
    <w:rsid w:val="000B31A7"/>
    <w:rsid w:val="000C7299"/>
    <w:rsid w:val="000C795D"/>
    <w:rsid w:val="000E5447"/>
    <w:rsid w:val="000F4B9B"/>
    <w:rsid w:val="000F552B"/>
    <w:rsid w:val="00107B03"/>
    <w:rsid w:val="00114B5E"/>
    <w:rsid w:val="00126579"/>
    <w:rsid w:val="00137961"/>
    <w:rsid w:val="00140404"/>
    <w:rsid w:val="00164863"/>
    <w:rsid w:val="001836BB"/>
    <w:rsid w:val="00197A82"/>
    <w:rsid w:val="001A7471"/>
    <w:rsid w:val="001C6CC5"/>
    <w:rsid w:val="0020032E"/>
    <w:rsid w:val="00201A09"/>
    <w:rsid w:val="00223173"/>
    <w:rsid w:val="00235AAE"/>
    <w:rsid w:val="0024024A"/>
    <w:rsid w:val="00245C32"/>
    <w:rsid w:val="002464A3"/>
    <w:rsid w:val="00247A8D"/>
    <w:rsid w:val="00253077"/>
    <w:rsid w:val="00270F5B"/>
    <w:rsid w:val="00276E46"/>
    <w:rsid w:val="002836FE"/>
    <w:rsid w:val="002855EB"/>
    <w:rsid w:val="00294012"/>
    <w:rsid w:val="002A5DA7"/>
    <w:rsid w:val="002D2215"/>
    <w:rsid w:val="002D5D6B"/>
    <w:rsid w:val="002D670B"/>
    <w:rsid w:val="002D6C66"/>
    <w:rsid w:val="002F3213"/>
    <w:rsid w:val="002F7202"/>
    <w:rsid w:val="003035AC"/>
    <w:rsid w:val="00331CF5"/>
    <w:rsid w:val="00364EDE"/>
    <w:rsid w:val="00365011"/>
    <w:rsid w:val="0039296D"/>
    <w:rsid w:val="00394602"/>
    <w:rsid w:val="003957D6"/>
    <w:rsid w:val="003E1408"/>
    <w:rsid w:val="003E372B"/>
    <w:rsid w:val="0041237C"/>
    <w:rsid w:val="00414A57"/>
    <w:rsid w:val="0043424C"/>
    <w:rsid w:val="00440671"/>
    <w:rsid w:val="00445E2B"/>
    <w:rsid w:val="00451D7C"/>
    <w:rsid w:val="004537C6"/>
    <w:rsid w:val="004656CC"/>
    <w:rsid w:val="00486720"/>
    <w:rsid w:val="004A55AB"/>
    <w:rsid w:val="004B1FF2"/>
    <w:rsid w:val="004B244C"/>
    <w:rsid w:val="004C415B"/>
    <w:rsid w:val="004D21A1"/>
    <w:rsid w:val="004E145E"/>
    <w:rsid w:val="004F1B7D"/>
    <w:rsid w:val="004F6136"/>
    <w:rsid w:val="004F7948"/>
    <w:rsid w:val="0051454A"/>
    <w:rsid w:val="00525411"/>
    <w:rsid w:val="00552500"/>
    <w:rsid w:val="005671F1"/>
    <w:rsid w:val="00593B9C"/>
    <w:rsid w:val="005A4C9C"/>
    <w:rsid w:val="005B240B"/>
    <w:rsid w:val="005D20A0"/>
    <w:rsid w:val="005E29F3"/>
    <w:rsid w:val="005F1D6E"/>
    <w:rsid w:val="006103E7"/>
    <w:rsid w:val="00633817"/>
    <w:rsid w:val="006635EF"/>
    <w:rsid w:val="00674E11"/>
    <w:rsid w:val="00676EFB"/>
    <w:rsid w:val="00677C06"/>
    <w:rsid w:val="006915CE"/>
    <w:rsid w:val="006B11C6"/>
    <w:rsid w:val="006C3ED4"/>
    <w:rsid w:val="006D086A"/>
    <w:rsid w:val="006F6615"/>
    <w:rsid w:val="0070519F"/>
    <w:rsid w:val="007208D9"/>
    <w:rsid w:val="00725433"/>
    <w:rsid w:val="00733551"/>
    <w:rsid w:val="0074051C"/>
    <w:rsid w:val="00766E69"/>
    <w:rsid w:val="007779B2"/>
    <w:rsid w:val="00797AFD"/>
    <w:rsid w:val="007A2E02"/>
    <w:rsid w:val="007B0CEE"/>
    <w:rsid w:val="007C66DE"/>
    <w:rsid w:val="007D23A4"/>
    <w:rsid w:val="007E3F46"/>
    <w:rsid w:val="00807D35"/>
    <w:rsid w:val="0082600C"/>
    <w:rsid w:val="00830741"/>
    <w:rsid w:val="00844062"/>
    <w:rsid w:val="00846AC6"/>
    <w:rsid w:val="00861421"/>
    <w:rsid w:val="0086576E"/>
    <w:rsid w:val="00866CFF"/>
    <w:rsid w:val="0087240B"/>
    <w:rsid w:val="00883A62"/>
    <w:rsid w:val="008974E7"/>
    <w:rsid w:val="008A2F8F"/>
    <w:rsid w:val="008D711A"/>
    <w:rsid w:val="008F5464"/>
    <w:rsid w:val="0091788A"/>
    <w:rsid w:val="00963955"/>
    <w:rsid w:val="009731E8"/>
    <w:rsid w:val="00986FEF"/>
    <w:rsid w:val="009E6F09"/>
    <w:rsid w:val="009F05BC"/>
    <w:rsid w:val="009F3EA1"/>
    <w:rsid w:val="00A01119"/>
    <w:rsid w:val="00A01D3E"/>
    <w:rsid w:val="00A124EE"/>
    <w:rsid w:val="00A34F3A"/>
    <w:rsid w:val="00A55BA8"/>
    <w:rsid w:val="00A5789D"/>
    <w:rsid w:val="00A67253"/>
    <w:rsid w:val="00A67720"/>
    <w:rsid w:val="00A71674"/>
    <w:rsid w:val="00A73D44"/>
    <w:rsid w:val="00A75DA5"/>
    <w:rsid w:val="00A86B08"/>
    <w:rsid w:val="00A86C67"/>
    <w:rsid w:val="00A947ED"/>
    <w:rsid w:val="00AC4F75"/>
    <w:rsid w:val="00AC5CDE"/>
    <w:rsid w:val="00AD55D9"/>
    <w:rsid w:val="00AE1F5D"/>
    <w:rsid w:val="00AE6B04"/>
    <w:rsid w:val="00AF3086"/>
    <w:rsid w:val="00AF3B83"/>
    <w:rsid w:val="00AF58F5"/>
    <w:rsid w:val="00AF6FA5"/>
    <w:rsid w:val="00B0360C"/>
    <w:rsid w:val="00B043A3"/>
    <w:rsid w:val="00B419B4"/>
    <w:rsid w:val="00B44EBD"/>
    <w:rsid w:val="00B627A6"/>
    <w:rsid w:val="00B728D7"/>
    <w:rsid w:val="00B72D6C"/>
    <w:rsid w:val="00B9020A"/>
    <w:rsid w:val="00BA1F72"/>
    <w:rsid w:val="00BA4C22"/>
    <w:rsid w:val="00BB4366"/>
    <w:rsid w:val="00BB56A9"/>
    <w:rsid w:val="00BD128C"/>
    <w:rsid w:val="00BD6E55"/>
    <w:rsid w:val="00BE2AB6"/>
    <w:rsid w:val="00BF1199"/>
    <w:rsid w:val="00C140CE"/>
    <w:rsid w:val="00C17EF9"/>
    <w:rsid w:val="00C2538D"/>
    <w:rsid w:val="00C37B43"/>
    <w:rsid w:val="00C50204"/>
    <w:rsid w:val="00C61F9C"/>
    <w:rsid w:val="00C631A9"/>
    <w:rsid w:val="00C759E3"/>
    <w:rsid w:val="00C9760A"/>
    <w:rsid w:val="00CE7311"/>
    <w:rsid w:val="00CF04D9"/>
    <w:rsid w:val="00CF1F0F"/>
    <w:rsid w:val="00D11B0B"/>
    <w:rsid w:val="00D17C72"/>
    <w:rsid w:val="00D610C6"/>
    <w:rsid w:val="00D64AD2"/>
    <w:rsid w:val="00D74002"/>
    <w:rsid w:val="00D77118"/>
    <w:rsid w:val="00DA24DA"/>
    <w:rsid w:val="00DA6BBB"/>
    <w:rsid w:val="00DD15BB"/>
    <w:rsid w:val="00DD20E1"/>
    <w:rsid w:val="00DE7141"/>
    <w:rsid w:val="00E0631B"/>
    <w:rsid w:val="00E069C4"/>
    <w:rsid w:val="00E06B22"/>
    <w:rsid w:val="00E12DEA"/>
    <w:rsid w:val="00E13935"/>
    <w:rsid w:val="00E141E6"/>
    <w:rsid w:val="00E33935"/>
    <w:rsid w:val="00E44E2B"/>
    <w:rsid w:val="00E55672"/>
    <w:rsid w:val="00E55962"/>
    <w:rsid w:val="00E55C72"/>
    <w:rsid w:val="00E63334"/>
    <w:rsid w:val="00E65FE1"/>
    <w:rsid w:val="00E70B02"/>
    <w:rsid w:val="00EB56B3"/>
    <w:rsid w:val="00EC01AD"/>
    <w:rsid w:val="00ED1FA5"/>
    <w:rsid w:val="00EF102B"/>
    <w:rsid w:val="00F069EB"/>
    <w:rsid w:val="00F1242B"/>
    <w:rsid w:val="00F255C6"/>
    <w:rsid w:val="00F2685A"/>
    <w:rsid w:val="00F45FED"/>
    <w:rsid w:val="00F54864"/>
    <w:rsid w:val="00F6139D"/>
    <w:rsid w:val="00F64E99"/>
    <w:rsid w:val="00F727EC"/>
    <w:rsid w:val="00F75226"/>
    <w:rsid w:val="00F765D4"/>
    <w:rsid w:val="00F83EEB"/>
    <w:rsid w:val="00F86EA9"/>
    <w:rsid w:val="00F90563"/>
    <w:rsid w:val="00F979F9"/>
    <w:rsid w:val="00FA0113"/>
    <w:rsid w:val="00FA4A23"/>
    <w:rsid w:val="00FA7B9A"/>
    <w:rsid w:val="00FB1A1E"/>
    <w:rsid w:val="00FB58E4"/>
    <w:rsid w:val="00FB75B6"/>
    <w:rsid w:val="00FC404F"/>
    <w:rsid w:val="00FE0F6F"/>
    <w:rsid w:val="00FE38BA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74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5">
    <w:name w:val="heading 5"/>
    <w:basedOn w:val="a"/>
    <w:next w:val="a"/>
    <w:link w:val="50"/>
    <w:qFormat/>
    <w:rsid w:val="00F5486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4864"/>
    <w:pPr>
      <w:spacing w:before="240" w:after="60"/>
      <w:outlineLvl w:val="5"/>
    </w:pPr>
    <w:rPr>
      <w:rFonts w:eastAsia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rsid w:val="006B11C6"/>
    <w:rPr>
      <w:rFonts w:ascii="Times New Roman" w:hAnsi="Times New Roman"/>
      <w:sz w:val="24"/>
      <w:szCs w:val="24"/>
      <w:lang w:val="ru-RU" w:eastAsia="en-US" w:bidi="ar-SA"/>
    </w:rPr>
  </w:style>
  <w:style w:type="paragraph" w:customStyle="1" w:styleId="Default">
    <w:name w:val="Default"/>
    <w:rsid w:val="00A73D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No Spacing"/>
    <w:link w:val="a3"/>
    <w:uiPriority w:val="1"/>
    <w:qFormat/>
    <w:rsid w:val="00797AFD"/>
    <w:rPr>
      <w:rFonts w:ascii="Times New Roman" w:hAnsi="Times New Roman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D7400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Strong"/>
    <w:uiPriority w:val="22"/>
    <w:qFormat/>
    <w:rsid w:val="00D74002"/>
    <w:rPr>
      <w:b/>
      <w:bCs/>
    </w:rPr>
  </w:style>
  <w:style w:type="character" w:customStyle="1" w:styleId="date-display-start">
    <w:name w:val="date-display-start"/>
    <w:rsid w:val="00D74002"/>
  </w:style>
  <w:style w:type="character" w:customStyle="1" w:styleId="date-display-end">
    <w:name w:val="date-display-end"/>
    <w:rsid w:val="00D74002"/>
  </w:style>
  <w:style w:type="paragraph" w:styleId="11">
    <w:name w:val="toc 1"/>
    <w:basedOn w:val="a"/>
    <w:next w:val="a"/>
    <w:autoRedefine/>
    <w:rsid w:val="00FE0F6F"/>
    <w:pPr>
      <w:tabs>
        <w:tab w:val="right" w:leader="dot" w:pos="10194"/>
      </w:tabs>
      <w:spacing w:before="24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FE0F6F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a7">
    <w:name w:val="Название Знак"/>
    <w:link w:val="a6"/>
    <w:rsid w:val="00FE0F6F"/>
    <w:rPr>
      <w:rFonts w:ascii="Times New Roman" w:eastAsia="Times New Roman" w:hAnsi="Times New Roman"/>
      <w:b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BF1199"/>
    <w:pPr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30">
    <w:name w:val="Основной текст с отступом 3 Знак"/>
    <w:link w:val="3"/>
    <w:uiPriority w:val="99"/>
    <w:semiHidden/>
    <w:rsid w:val="00BF1199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5486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unhideWhenUsed/>
    <w:rsid w:val="00F54864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uiPriority w:val="99"/>
    <w:rsid w:val="00F54864"/>
    <w:rPr>
      <w:sz w:val="22"/>
      <w:szCs w:val="22"/>
      <w:lang w:eastAsia="en-US"/>
    </w:rPr>
  </w:style>
  <w:style w:type="character" w:customStyle="1" w:styleId="50">
    <w:name w:val="Заголовок 5 Знак"/>
    <w:link w:val="5"/>
    <w:rsid w:val="00F54864"/>
    <w:rPr>
      <w:rFonts w:ascii="Times New Roman" w:hAnsi="Times New Roman"/>
      <w:b/>
      <w:bCs/>
      <w:i/>
      <w:i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364EDE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364ED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64EDE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364EDE"/>
    <w:rPr>
      <w:sz w:val="22"/>
      <w:szCs w:val="22"/>
      <w:lang w:eastAsia="en-US"/>
    </w:rPr>
  </w:style>
  <w:style w:type="character" w:customStyle="1" w:styleId="apple-converted-space">
    <w:name w:val="apple-converted-space"/>
    <w:rsid w:val="00861421"/>
  </w:style>
  <w:style w:type="paragraph" w:customStyle="1" w:styleId="12">
    <w:name w:val="Без интервала1"/>
    <w:rsid w:val="002D2215"/>
    <w:rPr>
      <w:rFonts w:eastAsia="Times New Roman"/>
      <w:sz w:val="22"/>
      <w:szCs w:val="22"/>
      <w:lang w:eastAsia="en-US"/>
    </w:rPr>
  </w:style>
  <w:style w:type="character" w:styleId="ae">
    <w:name w:val="Hyperlink"/>
    <w:rsid w:val="002D2215"/>
    <w:rPr>
      <w:rFonts w:cs="Times New Roman"/>
      <w:color w:val="0000FF"/>
      <w:u w:val="single"/>
    </w:rPr>
  </w:style>
  <w:style w:type="paragraph" w:customStyle="1" w:styleId="2">
    <w:name w:val="Без интервала2"/>
    <w:rsid w:val="002D2215"/>
    <w:rPr>
      <w:rFonts w:eastAsia="Times New Roman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67253"/>
    <w:pPr>
      <w:widowControl w:val="0"/>
      <w:autoSpaceDE w:val="0"/>
      <w:autoSpaceDN w:val="0"/>
      <w:adjustRightInd w:val="0"/>
      <w:spacing w:after="0" w:line="691" w:lineRule="exact"/>
    </w:pPr>
    <w:rPr>
      <w:rFonts w:eastAsia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A67253"/>
    <w:rPr>
      <w:rFonts w:ascii="Calibri" w:hAnsi="Calibri" w:cs="Calibri"/>
      <w:sz w:val="26"/>
      <w:szCs w:val="26"/>
    </w:rPr>
  </w:style>
  <w:style w:type="paragraph" w:customStyle="1" w:styleId="Style7">
    <w:name w:val="Style7"/>
    <w:basedOn w:val="a"/>
    <w:uiPriority w:val="99"/>
    <w:rsid w:val="00A67253"/>
    <w:pPr>
      <w:widowControl w:val="0"/>
      <w:autoSpaceDE w:val="0"/>
      <w:autoSpaceDN w:val="0"/>
      <w:adjustRightInd w:val="0"/>
      <w:spacing w:after="0" w:line="350" w:lineRule="exact"/>
      <w:ind w:firstLine="725"/>
    </w:pPr>
    <w:rPr>
      <w:rFonts w:eastAsia="Times New Roman"/>
      <w:sz w:val="24"/>
      <w:szCs w:val="24"/>
      <w:lang w:eastAsia="ru-RU"/>
    </w:rPr>
  </w:style>
  <w:style w:type="character" w:customStyle="1" w:styleId="af">
    <w:name w:val="Заголовок Знак"/>
    <w:rsid w:val="00A672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002D6C"/>
    <w:pPr>
      <w:spacing w:after="120"/>
    </w:pPr>
    <w:rPr>
      <w:lang/>
    </w:rPr>
  </w:style>
  <w:style w:type="character" w:customStyle="1" w:styleId="af1">
    <w:name w:val="Основной текст Знак"/>
    <w:link w:val="af0"/>
    <w:uiPriority w:val="99"/>
    <w:rsid w:val="00002D6C"/>
    <w:rPr>
      <w:sz w:val="22"/>
      <w:szCs w:val="22"/>
      <w:lang w:eastAsia="en-US"/>
    </w:rPr>
  </w:style>
  <w:style w:type="character" w:customStyle="1" w:styleId="FontStyle12">
    <w:name w:val="Font Style12"/>
    <w:uiPriority w:val="99"/>
    <w:rsid w:val="00002D6C"/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3424C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rsid w:val="004342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9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14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26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7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8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04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15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65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23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46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08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75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823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991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014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59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4396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412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677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668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798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9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59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72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8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6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26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169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883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228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170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936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28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60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995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161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120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190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9329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0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7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3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06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08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72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856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731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870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57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291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519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70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96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303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459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294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243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951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2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8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75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94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92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8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53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0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571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33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195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813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016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345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344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74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0627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905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3611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8768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1214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0792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05238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93983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8211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28768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238990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55843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6695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43329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322240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86143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8550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708664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283342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460539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2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4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4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9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17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9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yirya@yandex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opinion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opinion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epsky@tm-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ya.sharov.51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05252-38E4-4116-A907-2CB29CEC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6805</CharactersWithSpaces>
  <SharedDoc>false</SharedDoc>
  <HLinks>
    <vt:vector size="30" baseType="variant">
      <vt:variant>
        <vt:i4>6226027</vt:i4>
      </vt:variant>
      <vt:variant>
        <vt:i4>12</vt:i4>
      </vt:variant>
      <vt:variant>
        <vt:i4>0</vt:i4>
      </vt:variant>
      <vt:variant>
        <vt:i4>5</vt:i4>
      </vt:variant>
      <vt:variant>
        <vt:lpwstr>mailto:coopinion@mail.ru</vt:lpwstr>
      </vt:variant>
      <vt:variant>
        <vt:lpwstr/>
      </vt:variant>
      <vt:variant>
        <vt:i4>6226027</vt:i4>
      </vt:variant>
      <vt:variant>
        <vt:i4>9</vt:i4>
      </vt:variant>
      <vt:variant>
        <vt:i4>0</vt:i4>
      </vt:variant>
      <vt:variant>
        <vt:i4>5</vt:i4>
      </vt:variant>
      <vt:variant>
        <vt:lpwstr>mailto:coopinion@mail.ru</vt:lpwstr>
      </vt:variant>
      <vt:variant>
        <vt:lpwstr/>
      </vt:variant>
      <vt:variant>
        <vt:i4>5242935</vt:i4>
      </vt:variant>
      <vt:variant>
        <vt:i4>6</vt:i4>
      </vt:variant>
      <vt:variant>
        <vt:i4>0</vt:i4>
      </vt:variant>
      <vt:variant>
        <vt:i4>5</vt:i4>
      </vt:variant>
      <vt:variant>
        <vt:lpwstr>mailto:Lepsky@tm-net.ru</vt:lpwstr>
      </vt:variant>
      <vt:variant>
        <vt:lpwstr/>
      </vt:variant>
      <vt:variant>
        <vt:i4>3932178</vt:i4>
      </vt:variant>
      <vt:variant>
        <vt:i4>3</vt:i4>
      </vt:variant>
      <vt:variant>
        <vt:i4>0</vt:i4>
      </vt:variant>
      <vt:variant>
        <vt:i4>5</vt:i4>
      </vt:variant>
      <vt:variant>
        <vt:lpwstr>mailto:vitya.sharov.51@mail.ru</vt:lpwstr>
      </vt:variant>
      <vt:variant>
        <vt:lpwstr/>
      </vt:variant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mailto:matyirya@yandex.ru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cp:lastModifiedBy>Владимир</cp:lastModifiedBy>
  <cp:revision>2</cp:revision>
  <cp:lastPrinted>2017-07-20T11:55:00Z</cp:lastPrinted>
  <dcterms:created xsi:type="dcterms:W3CDTF">2017-09-10T15:10:00Z</dcterms:created>
  <dcterms:modified xsi:type="dcterms:W3CDTF">2017-09-10T15:10:00Z</dcterms:modified>
</cp:coreProperties>
</file>